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B992" w14:textId="336567E4" w:rsidR="00C5667C" w:rsidRDefault="004E5991" w:rsidP="009B3A27">
      <w:pPr>
        <w:tabs>
          <w:tab w:val="left" w:pos="6660"/>
        </w:tabs>
        <w:spacing w:line="240" w:lineRule="auto"/>
        <w:jc w:val="both"/>
        <w:rPr>
          <w:rFonts w:ascii="Arial" w:hAnsi="Arial" w:cs="Arial"/>
          <w:sz w:val="32"/>
          <w:szCs w:val="32"/>
        </w:rPr>
      </w:pPr>
      <w:r>
        <w:rPr>
          <w:noProof/>
        </w:rPr>
        <w:drawing>
          <wp:anchor distT="0" distB="0" distL="114300" distR="114300" simplePos="0" relativeHeight="251706368" behindDoc="0" locked="0" layoutInCell="1" allowOverlap="1" wp14:anchorId="6F8D229A" wp14:editId="544F7450">
            <wp:simplePos x="0" y="0"/>
            <wp:positionH relativeFrom="margin">
              <wp:align>left</wp:align>
            </wp:positionH>
            <wp:positionV relativeFrom="paragraph">
              <wp:posOffset>6350</wp:posOffset>
            </wp:positionV>
            <wp:extent cx="1824083" cy="1082040"/>
            <wp:effectExtent l="0" t="0" r="5080" b="3810"/>
            <wp:wrapNone/>
            <wp:docPr id="2030337020" name="Grafik 1" descr="Ein Bild, das Fahrrad, Clipar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37020" name="Grafik 1" descr="Ein Bild, das Fahrrad, Clipart, Text, Grafik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083" cy="1082040"/>
                    </a:xfrm>
                    <a:prstGeom prst="rect">
                      <a:avLst/>
                    </a:prstGeom>
                  </pic:spPr>
                </pic:pic>
              </a:graphicData>
            </a:graphic>
          </wp:anchor>
        </w:drawing>
      </w:r>
      <w:r w:rsidR="0056006C">
        <w:rPr>
          <w:rFonts w:ascii="Arial" w:hAnsi="Arial" w:cs="Arial"/>
          <w:noProof/>
          <w:lang w:eastAsia="de-DE"/>
        </w:rPr>
        <w:drawing>
          <wp:anchor distT="0" distB="0" distL="114300" distR="114300" simplePos="0" relativeHeight="251664384" behindDoc="0" locked="0" layoutInCell="1" allowOverlap="1" wp14:anchorId="5902287A" wp14:editId="5BBB09E6">
            <wp:simplePos x="0" y="0"/>
            <wp:positionH relativeFrom="margin">
              <wp:align>right</wp:align>
            </wp:positionH>
            <wp:positionV relativeFrom="margin">
              <wp:align>top</wp:align>
            </wp:positionV>
            <wp:extent cx="1574334" cy="723899"/>
            <wp:effectExtent l="0" t="0" r="6985"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1"/>
                    <a:stretch/>
                  </pic:blipFill>
                  <pic:spPr bwMode="auto">
                    <a:xfrm>
                      <a:off x="0" y="0"/>
                      <a:ext cx="1574334" cy="723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7DBA5" w14:textId="4C927707" w:rsidR="00C5667C" w:rsidRDefault="00C5667C" w:rsidP="009B3A27">
      <w:pPr>
        <w:spacing w:line="240" w:lineRule="auto"/>
      </w:pPr>
    </w:p>
    <w:p w14:paraId="15223F55" w14:textId="4CD21B12" w:rsidR="0056006C" w:rsidRDefault="00000000" w:rsidP="009B3A27">
      <w:pPr>
        <w:spacing w:line="240" w:lineRule="auto"/>
        <w:jc w:val="both"/>
        <w:rPr>
          <w:rFonts w:ascii="Arial" w:eastAsia="Arial" w:hAnsi="Arial" w:cs="Arial"/>
          <w:sz w:val="32"/>
          <w:szCs w:val="32"/>
        </w:rPr>
      </w:pPr>
      <w:r>
        <w:rPr>
          <w:rFonts w:ascii="Arial" w:eastAsia="Arial" w:hAnsi="Arial" w:cs="Arial"/>
          <w:sz w:val="32"/>
          <w:szCs w:val="32"/>
        </w:rPr>
        <w:t xml:space="preserve">Drehimpuls beim </w:t>
      </w:r>
    </w:p>
    <w:p w14:paraId="0A471E5C" w14:textId="77777777" w:rsidR="004E5991" w:rsidRDefault="004E5991" w:rsidP="009B3A27">
      <w:pPr>
        <w:spacing w:line="240" w:lineRule="auto"/>
        <w:jc w:val="both"/>
        <w:rPr>
          <w:rFonts w:ascii="Arial" w:eastAsia="Arial" w:hAnsi="Arial" w:cs="Arial"/>
          <w:sz w:val="32"/>
          <w:szCs w:val="32"/>
        </w:rPr>
      </w:pPr>
    </w:p>
    <w:p w14:paraId="5DE4530E" w14:textId="23D48E27" w:rsidR="0056006C" w:rsidRDefault="00DB13CD" w:rsidP="009B3A27">
      <w:pPr>
        <w:spacing w:line="240" w:lineRule="auto"/>
        <w:jc w:val="both"/>
        <w:rPr>
          <w:rFonts w:ascii="Arial" w:eastAsia="Arial" w:hAnsi="Arial" w:cs="Arial"/>
          <w:sz w:val="32"/>
          <w:szCs w:val="32"/>
        </w:rPr>
      </w:pPr>
      <w:r>
        <w:rPr>
          <w:rFonts w:ascii="Arial" w:eastAsia="Arial" w:hAnsi="Arial" w:cs="Arial"/>
          <w:sz w:val="32"/>
          <w:szCs w:val="32"/>
        </w:rPr>
        <w:t>Die Recycling-Mission</w:t>
      </w:r>
    </w:p>
    <w:p w14:paraId="1B531C40" w14:textId="2A626371" w:rsidR="00C5667C" w:rsidRDefault="00DB13CD" w:rsidP="009B3A27">
      <w:pPr>
        <w:spacing w:line="240" w:lineRule="auto"/>
        <w:jc w:val="both"/>
        <w:rPr>
          <w:rFonts w:ascii="Arial" w:eastAsia="Arial" w:hAnsi="Arial" w:cs="Arial"/>
          <w:i/>
        </w:rPr>
      </w:pPr>
      <w:r>
        <w:rPr>
          <w:rFonts w:ascii="Arial" w:eastAsia="Arial" w:hAnsi="Arial" w:cs="Arial"/>
          <w:i/>
        </w:rPr>
        <w:t>Laura Leppert</w:t>
      </w:r>
    </w:p>
    <w:p w14:paraId="2577FCFD" w14:textId="77777777" w:rsidR="00DB13CD" w:rsidRDefault="00DB13CD" w:rsidP="009B3A27">
      <w:pPr>
        <w:spacing w:line="240" w:lineRule="auto"/>
        <w:jc w:val="both"/>
        <w:rPr>
          <w:rFonts w:ascii="Arial" w:hAnsi="Arial" w:cs="Arial"/>
          <w:sz w:val="26"/>
          <w:szCs w:val="26"/>
        </w:rPr>
      </w:pPr>
    </w:p>
    <w:p w14:paraId="5E6F86C2" w14:textId="77777777" w:rsidR="00C5667C" w:rsidRDefault="00000000" w:rsidP="009B3A27">
      <w:pPr>
        <w:pStyle w:val="Listenabsatz"/>
        <w:numPr>
          <w:ilvl w:val="0"/>
          <w:numId w:val="12"/>
        </w:numPr>
        <w:spacing w:line="240" w:lineRule="auto"/>
        <w:jc w:val="both"/>
        <w:rPr>
          <w:rFonts w:ascii="Arial" w:hAnsi="Arial" w:cs="Arial"/>
          <w:b/>
        </w:rPr>
      </w:pPr>
      <w:r>
        <w:rPr>
          <w:rFonts w:ascii="Arial" w:hAnsi="Arial" w:cs="Arial"/>
          <w:b/>
        </w:rPr>
        <w:t>Kurzbeschreibung</w:t>
      </w:r>
    </w:p>
    <w:p w14:paraId="0F06B0EE" w14:textId="039D2FF7" w:rsidR="00331E6D" w:rsidRDefault="00DB13CD" w:rsidP="009B3A27">
      <w:pPr>
        <w:spacing w:line="240" w:lineRule="auto"/>
        <w:jc w:val="both"/>
        <w:rPr>
          <w:rFonts w:ascii="Arial" w:eastAsia="Arial" w:hAnsi="Arial" w:cs="Arial"/>
        </w:rPr>
      </w:pPr>
      <w:r>
        <w:rPr>
          <w:rFonts w:ascii="Arial" w:eastAsia="Arial" w:hAnsi="Arial" w:cs="Arial"/>
        </w:rPr>
        <w:t xml:space="preserve">In der Station wird zunächst durch Anlegen einer Mindmap ein grundlegendes Verständnis des Begriffs Recycling erarbeitet. Im Anschluss werden konkrete Recyclingprozesse </w:t>
      </w:r>
      <w:r w:rsidR="00393DAE">
        <w:rPr>
          <w:rFonts w:ascii="Arial" w:eastAsia="Arial" w:hAnsi="Arial" w:cs="Arial"/>
        </w:rPr>
        <w:t xml:space="preserve">für die vier Müllkategorien Restmüll, Wertstoff, Biomüll und Papier </w:t>
      </w:r>
      <w:r>
        <w:rPr>
          <w:rFonts w:ascii="Arial" w:eastAsia="Arial" w:hAnsi="Arial" w:cs="Arial"/>
        </w:rPr>
        <w:t xml:space="preserve">in einem </w:t>
      </w:r>
      <w:r w:rsidR="00393DAE">
        <w:rPr>
          <w:rFonts w:ascii="Arial" w:eastAsia="Arial" w:hAnsi="Arial" w:cs="Arial"/>
        </w:rPr>
        <w:t xml:space="preserve">abgewandelten Brettspiel selbst durchlaufen. Hierbei wird die Müllverarbeitung der fiktiven Stadt Nachhaltighausen </w:t>
      </w:r>
      <w:r w:rsidR="00AE5ADA">
        <w:rPr>
          <w:rFonts w:ascii="Arial" w:eastAsia="Arial" w:hAnsi="Arial" w:cs="Arial"/>
        </w:rPr>
        <w:t>imitiert. Durch integrierte Aktionskarten werden die SuS zusätzlich zu einem tieferen Umgang mit der Thematik sowie sportlichen Ergänzungen aufgefordert.</w:t>
      </w:r>
      <w:r w:rsidR="00331E6D">
        <w:rPr>
          <w:rFonts w:ascii="Arial" w:eastAsia="Arial" w:hAnsi="Arial" w:cs="Arial"/>
        </w:rPr>
        <w:t xml:space="preserve"> Zum Abschluss vertiefen und übertragen die SuS ihr im Spiel erlerntes Wissen über Recyclingprozesse in einer 3. Aufgabe.</w:t>
      </w:r>
    </w:p>
    <w:p w14:paraId="505CC592" w14:textId="02CB47F3" w:rsidR="00331E6D" w:rsidRDefault="00331E6D" w:rsidP="009B3A27">
      <w:pPr>
        <w:spacing w:line="240" w:lineRule="auto"/>
        <w:jc w:val="both"/>
        <w:rPr>
          <w:rFonts w:ascii="Arial" w:eastAsia="Arial" w:hAnsi="Arial" w:cs="Arial"/>
        </w:rPr>
      </w:pPr>
      <w:r>
        <w:rPr>
          <w:rFonts w:ascii="Arial" w:eastAsia="Arial" w:hAnsi="Arial" w:cs="Arial"/>
        </w:rPr>
        <w:t>Die Station gibt es in zwei Ausführungen für je Unterstufe oder Mittelstufe.</w:t>
      </w:r>
    </w:p>
    <w:p w14:paraId="774E4090" w14:textId="77777777" w:rsidR="00984497" w:rsidRPr="00331E6D" w:rsidRDefault="00984497" w:rsidP="009B3A27">
      <w:pPr>
        <w:spacing w:line="240" w:lineRule="auto"/>
        <w:jc w:val="both"/>
        <w:rPr>
          <w:rFonts w:ascii="Arial" w:eastAsia="Arial" w:hAnsi="Arial" w:cs="Arial"/>
        </w:rPr>
      </w:pPr>
    </w:p>
    <w:p w14:paraId="597FF8E1" w14:textId="6DC0E3EE" w:rsidR="00BC6406" w:rsidRPr="002465F4" w:rsidRDefault="00000000" w:rsidP="009B3A27">
      <w:pPr>
        <w:pStyle w:val="Listenabsatz"/>
        <w:numPr>
          <w:ilvl w:val="0"/>
          <w:numId w:val="12"/>
        </w:numPr>
        <w:spacing w:line="240" w:lineRule="auto"/>
        <w:jc w:val="both"/>
        <w:rPr>
          <w:rFonts w:ascii="Arial" w:hAnsi="Arial" w:cs="Arial"/>
          <w:b/>
        </w:rPr>
      </w:pPr>
      <w:r>
        <w:rPr>
          <w:rFonts w:ascii="Arial" w:hAnsi="Arial" w:cs="Arial"/>
          <w:b/>
        </w:rPr>
        <w:t>Rahmenbedingungen</w:t>
      </w:r>
    </w:p>
    <w:p w14:paraId="1834E8B4" w14:textId="5754564F" w:rsidR="00C5667C" w:rsidRDefault="00000000" w:rsidP="009B3A27">
      <w:pPr>
        <w:pStyle w:val="Listenabsatz"/>
        <w:numPr>
          <w:ilvl w:val="0"/>
          <w:numId w:val="30"/>
        </w:numPr>
        <w:spacing w:line="240" w:lineRule="auto"/>
        <w:rPr>
          <w:rFonts w:ascii="Arial" w:hAnsi="Arial" w:cs="Arial"/>
        </w:rPr>
      </w:pPr>
      <w:r>
        <w:rPr>
          <w:rFonts w:ascii="Arial" w:hAnsi="Arial" w:cs="Arial"/>
        </w:rPr>
        <w:t xml:space="preserve">Zielgruppe: </w:t>
      </w:r>
      <w:r w:rsidR="00331E6D">
        <w:rPr>
          <w:rFonts w:ascii="Arial" w:hAnsi="Arial" w:cs="Arial"/>
        </w:rPr>
        <w:t>Klasse 5-6 (Ausführung Unterstufe) oder Klasse 7-</w:t>
      </w:r>
      <w:r w:rsidR="005230FE">
        <w:rPr>
          <w:rFonts w:ascii="Arial" w:hAnsi="Arial" w:cs="Arial"/>
        </w:rPr>
        <w:t>10 (Mittelstufe)</w:t>
      </w:r>
    </w:p>
    <w:p w14:paraId="264FE620" w14:textId="35DF11DE" w:rsidR="002465F4" w:rsidRPr="002465F4" w:rsidRDefault="002465F4" w:rsidP="009B3A27">
      <w:pPr>
        <w:pStyle w:val="Listenabsatz"/>
        <w:numPr>
          <w:ilvl w:val="0"/>
          <w:numId w:val="30"/>
        </w:numPr>
        <w:spacing w:line="240" w:lineRule="auto"/>
        <w:rPr>
          <w:rFonts w:ascii="Arial" w:hAnsi="Arial" w:cs="Arial"/>
          <w:i/>
          <w:iCs/>
        </w:rPr>
      </w:pPr>
      <w:r>
        <w:rPr>
          <w:rFonts w:ascii="Arial" w:hAnsi="Arial" w:cs="Arial"/>
        </w:rPr>
        <w:t xml:space="preserve">Die Ausführung für die Unterstufe ist Teil des Moduls Müllführerschein, die Ausführung für die Mittelstufe wird als Station im Schülerlabor </w:t>
      </w:r>
      <w:r w:rsidRPr="002465F4">
        <w:rPr>
          <w:rFonts w:ascii="Arial" w:hAnsi="Arial" w:cs="Arial"/>
          <w:i/>
          <w:iCs/>
        </w:rPr>
        <w:t>Mint bewegt nachhaltig</w:t>
      </w:r>
      <w:r>
        <w:rPr>
          <w:rFonts w:ascii="Arial" w:hAnsi="Arial" w:cs="Arial"/>
          <w:i/>
          <w:iCs/>
        </w:rPr>
        <w:t xml:space="preserve"> </w:t>
      </w:r>
      <w:r>
        <w:rPr>
          <w:rFonts w:ascii="Arial" w:hAnsi="Arial" w:cs="Arial"/>
        </w:rPr>
        <w:t>eingesetzt</w:t>
      </w:r>
    </w:p>
    <w:p w14:paraId="40CFFB63" w14:textId="7CB79905" w:rsidR="00C5667C" w:rsidRDefault="00000000" w:rsidP="009B3A27">
      <w:pPr>
        <w:pStyle w:val="Listenabsatz"/>
        <w:numPr>
          <w:ilvl w:val="0"/>
          <w:numId w:val="30"/>
        </w:numPr>
        <w:spacing w:line="240" w:lineRule="auto"/>
        <w:rPr>
          <w:rFonts w:ascii="Arial" w:hAnsi="Arial" w:cs="Arial"/>
        </w:rPr>
      </w:pPr>
      <w:r>
        <w:rPr>
          <w:rFonts w:ascii="Arial" w:hAnsi="Arial" w:cs="Arial"/>
        </w:rPr>
        <w:t xml:space="preserve">Anzahl der Schüler*innen: </w:t>
      </w:r>
      <w:r w:rsidR="005230FE">
        <w:rPr>
          <w:rFonts w:ascii="Arial" w:hAnsi="Arial" w:cs="Arial"/>
        </w:rPr>
        <w:t>3-6</w:t>
      </w:r>
    </w:p>
    <w:p w14:paraId="05EBCF13" w14:textId="791A1472" w:rsidR="00C5667C" w:rsidRDefault="00000000" w:rsidP="009B3A27">
      <w:pPr>
        <w:pStyle w:val="Listenabsatz"/>
        <w:numPr>
          <w:ilvl w:val="0"/>
          <w:numId w:val="30"/>
        </w:numPr>
        <w:spacing w:line="240" w:lineRule="auto"/>
        <w:rPr>
          <w:rFonts w:ascii="Arial" w:hAnsi="Arial" w:cs="Arial"/>
        </w:rPr>
      </w:pPr>
      <w:r>
        <w:rPr>
          <w:rFonts w:ascii="Arial" w:hAnsi="Arial" w:cs="Arial"/>
        </w:rPr>
        <w:t xml:space="preserve">Zeitlicher Rahmen: </w:t>
      </w:r>
      <w:r w:rsidR="005230FE">
        <w:rPr>
          <w:rFonts w:ascii="Arial" w:hAnsi="Arial" w:cs="Arial"/>
        </w:rPr>
        <w:t>3</w:t>
      </w:r>
      <w:r w:rsidR="00D01D67">
        <w:rPr>
          <w:rFonts w:ascii="Arial" w:hAnsi="Arial" w:cs="Arial"/>
        </w:rPr>
        <w:t>5</w:t>
      </w:r>
      <w:r>
        <w:rPr>
          <w:rFonts w:ascii="Arial" w:hAnsi="Arial" w:cs="Arial"/>
        </w:rPr>
        <w:t xml:space="preserve"> Minuten</w:t>
      </w:r>
    </w:p>
    <w:p w14:paraId="4273B1AB" w14:textId="6676A7DB" w:rsidR="00C5667C" w:rsidRDefault="00000000" w:rsidP="009B3A27">
      <w:pPr>
        <w:pStyle w:val="Listenabsatz"/>
        <w:numPr>
          <w:ilvl w:val="0"/>
          <w:numId w:val="30"/>
        </w:numPr>
        <w:spacing w:line="240" w:lineRule="auto"/>
        <w:rPr>
          <w:rFonts w:ascii="Arial" w:hAnsi="Arial" w:cs="Arial"/>
        </w:rPr>
      </w:pPr>
      <w:r>
        <w:rPr>
          <w:rFonts w:ascii="Arial" w:hAnsi="Arial" w:cs="Arial"/>
        </w:rPr>
        <w:t xml:space="preserve">Räumlichkeiten: </w:t>
      </w:r>
      <w:r w:rsidR="005230FE">
        <w:rPr>
          <w:rFonts w:ascii="Arial" w:hAnsi="Arial" w:cs="Arial"/>
        </w:rPr>
        <w:t>Magnetoberfläche zum Anbringen des Spielfeldes und Raum zum Würfeln erforderlich</w:t>
      </w:r>
    </w:p>
    <w:p w14:paraId="6B73B593" w14:textId="4B34B5C7" w:rsidR="00C5667C" w:rsidRDefault="00000000" w:rsidP="009B3A27">
      <w:pPr>
        <w:pStyle w:val="Listenabsatz"/>
        <w:numPr>
          <w:ilvl w:val="0"/>
          <w:numId w:val="30"/>
        </w:numPr>
        <w:spacing w:line="240" w:lineRule="auto"/>
        <w:rPr>
          <w:rFonts w:ascii="Arial" w:hAnsi="Arial" w:cs="Arial"/>
        </w:rPr>
      </w:pPr>
      <w:r>
        <w:rPr>
          <w:rFonts w:ascii="Arial" w:hAnsi="Arial" w:cs="Arial"/>
        </w:rPr>
        <w:t xml:space="preserve">Material: </w:t>
      </w:r>
      <w:r w:rsidR="001A4FC6">
        <w:rPr>
          <w:rFonts w:ascii="Arial" w:hAnsi="Arial" w:cs="Arial"/>
        </w:rPr>
        <w:t xml:space="preserve">Arbeitsblätter mit Recyclingtafel, Schild, Aufbauanleitung, Lösungsordner, Ringbuch (nur Mittelstufe), 6 Magnete zum Aufhängen, 6 Spielfiguren-Magnete, Aktionskärtchen, Säckchen mit bunten Plättchen, </w:t>
      </w:r>
      <w:r w:rsidR="00FB2A45">
        <w:rPr>
          <w:rFonts w:ascii="Arial" w:hAnsi="Arial" w:cs="Arial"/>
        </w:rPr>
        <w:t>Timer mit Notiz zum Spielende, Spielanleitung, Plakat Spielfeld, Schaumstoffwürfel, ggf. Magnettafel</w:t>
      </w:r>
    </w:p>
    <w:p w14:paraId="5109BB0B" w14:textId="7112617C" w:rsidR="00C5667C" w:rsidRDefault="00000000" w:rsidP="009B3A27">
      <w:pPr>
        <w:pStyle w:val="Listenabsatz"/>
        <w:numPr>
          <w:ilvl w:val="0"/>
          <w:numId w:val="30"/>
        </w:numPr>
        <w:spacing w:line="240" w:lineRule="auto"/>
        <w:rPr>
          <w:rFonts w:ascii="Arial" w:hAnsi="Arial" w:cs="Arial"/>
        </w:rPr>
      </w:pPr>
      <w:r>
        <w:rPr>
          <w:rFonts w:ascii="Arial" w:hAnsi="Arial" w:cs="Arial"/>
        </w:rPr>
        <w:t xml:space="preserve">Digitale Zusatzmaterialien: </w:t>
      </w:r>
      <w:r w:rsidR="005230FE">
        <w:rPr>
          <w:rFonts w:ascii="Arial" w:hAnsi="Arial" w:cs="Arial"/>
        </w:rPr>
        <w:t>/</w:t>
      </w:r>
    </w:p>
    <w:p w14:paraId="5BD2E8ED" w14:textId="77777777" w:rsidR="005230FE" w:rsidRPr="005230FE" w:rsidRDefault="005230FE" w:rsidP="009B3A27">
      <w:pPr>
        <w:spacing w:line="240" w:lineRule="auto"/>
        <w:rPr>
          <w:rFonts w:ascii="Arial" w:hAnsi="Arial" w:cs="Arial"/>
        </w:rPr>
      </w:pPr>
    </w:p>
    <w:p w14:paraId="45CBB644" w14:textId="3C5A711D" w:rsidR="00E26958" w:rsidRPr="00E26958" w:rsidRDefault="00000000" w:rsidP="009B3A27">
      <w:pPr>
        <w:pStyle w:val="Listenabsatz"/>
        <w:numPr>
          <w:ilvl w:val="0"/>
          <w:numId w:val="12"/>
        </w:numPr>
        <w:spacing w:line="240" w:lineRule="auto"/>
        <w:jc w:val="both"/>
        <w:rPr>
          <w:rFonts w:ascii="Arial" w:hAnsi="Arial" w:cs="Arial"/>
          <w:b/>
        </w:rPr>
      </w:pPr>
      <w:r>
        <w:rPr>
          <w:rFonts w:ascii="Arial" w:hAnsi="Arial" w:cs="Arial"/>
          <w:b/>
        </w:rPr>
        <w:t>Sachanalyse</w:t>
      </w:r>
    </w:p>
    <w:p w14:paraId="41474EF1" w14:textId="59B2B2E3" w:rsidR="003A53DD" w:rsidRDefault="00C54840" w:rsidP="009B3A27">
      <w:pPr>
        <w:spacing w:line="240" w:lineRule="auto"/>
        <w:jc w:val="both"/>
        <w:rPr>
          <w:rFonts w:ascii="Arial" w:hAnsi="Arial" w:cs="Arial"/>
        </w:rPr>
      </w:pPr>
      <w:r>
        <w:rPr>
          <w:rFonts w:ascii="Arial" w:hAnsi="Arial" w:cs="Arial"/>
        </w:rPr>
        <w:t>Im Jahr 2023</w:t>
      </w:r>
      <w:r w:rsidR="002A3C03">
        <w:rPr>
          <w:rFonts w:ascii="Arial" w:hAnsi="Arial" w:cs="Arial"/>
        </w:rPr>
        <w:t xml:space="preserve"> betrug das Abfallaufkommen in Deutschland 399 Millionen Tonnen, also etwa </w:t>
      </w:r>
      <w:r w:rsidR="00966678">
        <w:rPr>
          <w:rFonts w:ascii="Arial" w:hAnsi="Arial" w:cs="Arial"/>
        </w:rPr>
        <w:t xml:space="preserve">438 kg pro Kopf. </w:t>
      </w:r>
      <w:r w:rsidR="00210098">
        <w:rPr>
          <w:rFonts w:ascii="Arial" w:hAnsi="Arial" w:cs="Arial"/>
        </w:rPr>
        <w:t xml:space="preserve">Davon wurden nur 2 % direkt beseitigt, also in Deponien oder </w:t>
      </w:r>
      <w:r w:rsidR="00521461">
        <w:rPr>
          <w:rFonts w:ascii="Arial" w:hAnsi="Arial" w:cs="Arial"/>
        </w:rPr>
        <w:t>Behältern eingelagert, thermisch beseitigt oder zur Beseitigung behandelt.</w:t>
      </w:r>
      <w:r w:rsidR="00210098">
        <w:rPr>
          <w:rFonts w:ascii="Arial" w:hAnsi="Arial" w:cs="Arial"/>
        </w:rPr>
        <w:t xml:space="preserve"> </w:t>
      </w:r>
      <w:r w:rsidR="0081624D">
        <w:rPr>
          <w:rFonts w:ascii="Arial" w:hAnsi="Arial" w:cs="Arial"/>
        </w:rPr>
        <w:t>Die restlichen 98 % des Abfalls fielen in die</w:t>
      </w:r>
      <w:r w:rsidR="00966678">
        <w:rPr>
          <w:rFonts w:ascii="Arial" w:hAnsi="Arial" w:cs="Arial"/>
        </w:rPr>
        <w:t xml:space="preserve"> Verwertungsquote, also der Anteil des Abfalls, welcher in ein Verfahren</w:t>
      </w:r>
      <w:r w:rsidR="00210098">
        <w:rPr>
          <w:rFonts w:ascii="Arial" w:hAnsi="Arial" w:cs="Arial"/>
        </w:rPr>
        <w:t xml:space="preserve"> einging, um unmittelbar oder mittelbar andere Materialien zu ersetzen.</w:t>
      </w:r>
      <w:r w:rsidR="00521461">
        <w:rPr>
          <w:rFonts w:ascii="Arial" w:hAnsi="Arial" w:cs="Arial"/>
        </w:rPr>
        <w:t xml:space="preserve"> </w:t>
      </w:r>
      <w:r w:rsidR="00281ED6">
        <w:rPr>
          <w:rFonts w:ascii="Arial" w:hAnsi="Arial" w:cs="Arial"/>
        </w:rPr>
        <w:t>Dabei</w:t>
      </w:r>
      <w:r w:rsidR="00F76D23">
        <w:rPr>
          <w:rFonts w:ascii="Arial" w:hAnsi="Arial" w:cs="Arial"/>
        </w:rPr>
        <w:t xml:space="preserve"> kann zwischen einer energetischen oder stofflichen Verwertung unterschieden werden</w:t>
      </w:r>
      <w:r w:rsidR="00CA2136">
        <w:rPr>
          <w:rFonts w:ascii="Arial" w:hAnsi="Arial" w:cs="Arial"/>
        </w:rPr>
        <w:t xml:space="preserve"> </w:t>
      </w:r>
      <w:r w:rsidR="00CA2136">
        <w:rPr>
          <w:rFonts w:ascii="Arial" w:hAnsi="Arial" w:cs="Arial"/>
        </w:rPr>
        <w:fldChar w:fldCharType="begin"/>
      </w:r>
      <w:r w:rsidR="001531DC">
        <w:rPr>
          <w:rFonts w:ascii="Arial" w:hAnsi="Arial" w:cs="Arial"/>
        </w:rPr>
        <w:instrText xml:space="preserve"> ADDIN ZOTERO_ITEM CSL_CITATION {"citationID":"ItfM0gux","properties":{"formattedCitation":"(Statistisches Bundesamt, 2024b)","plainCitation":"(Statistisches Bundesamt, 2024b)","noteIndex":0},"citationItems":[{"id":287,"uris":["http://zotero.org/users/10426166/items/LSZTIKVG"],"itemData":{"id":287,"type":"webpage","container-title":"Statistisches Bundesamt","language":"de","title":"Kurzübersicht Abfallbilanz - Zeitreihe","URL":"https://www.destatis.de/DE/Themen/Gesellschaft-Umwelt/Umwelt/Abfallwirtschaft/Tabellen/liste-abfallbilanz-kurzuebersicht.html","author":[{"family":"Statistisches Bundesamt","given":""}],"accessed":{"date-parts":[["2024",6,4]]},"issued":{"date-parts":[["2024"]]}}}],"schema":"https://github.com/citation-style-language/schema/raw/master/csl-citation.json"} </w:instrText>
      </w:r>
      <w:r w:rsidR="00CA2136">
        <w:rPr>
          <w:rFonts w:ascii="Arial" w:hAnsi="Arial" w:cs="Arial"/>
        </w:rPr>
        <w:fldChar w:fldCharType="separate"/>
      </w:r>
      <w:r w:rsidR="001531DC">
        <w:rPr>
          <w:rFonts w:ascii="Arial" w:hAnsi="Arial" w:cs="Arial"/>
        </w:rPr>
        <w:t>(Statistisches Bundesamt, 2024b)</w:t>
      </w:r>
      <w:r w:rsidR="00CA2136">
        <w:rPr>
          <w:rFonts w:ascii="Arial" w:hAnsi="Arial" w:cs="Arial"/>
        </w:rPr>
        <w:fldChar w:fldCharType="end"/>
      </w:r>
      <w:r w:rsidR="00F76D23">
        <w:rPr>
          <w:rFonts w:ascii="Arial" w:hAnsi="Arial" w:cs="Arial"/>
        </w:rPr>
        <w:t xml:space="preserve">. </w:t>
      </w:r>
      <w:r w:rsidR="00281ED6">
        <w:rPr>
          <w:rFonts w:ascii="Arial" w:hAnsi="Arial" w:cs="Arial"/>
        </w:rPr>
        <w:t xml:space="preserve">Ob die Verwertungsquote synonym mit der Recyclingquote bezeichnet werden kann ist </w:t>
      </w:r>
      <w:r w:rsidR="006D2858">
        <w:rPr>
          <w:rFonts w:ascii="Arial" w:hAnsi="Arial" w:cs="Arial"/>
        </w:rPr>
        <w:t xml:space="preserve">umstritten. Streng genommen betrachtet die Recyclingquote nur den Anteil des Abfalls, welcher stofflich verwertet werden kann. Jedoch wird häufig </w:t>
      </w:r>
      <w:r w:rsidR="00C0392B">
        <w:rPr>
          <w:rFonts w:ascii="Arial" w:hAnsi="Arial" w:cs="Arial"/>
        </w:rPr>
        <w:t xml:space="preserve">in einer weiten Begriffsdefinition </w:t>
      </w:r>
      <w:r w:rsidR="006D2858">
        <w:rPr>
          <w:rFonts w:ascii="Arial" w:hAnsi="Arial" w:cs="Arial"/>
        </w:rPr>
        <w:t xml:space="preserve">auch der Anteil des energetisch verarbeiteten, also </w:t>
      </w:r>
      <w:r w:rsidR="00C0392B">
        <w:rPr>
          <w:rFonts w:ascii="Arial" w:hAnsi="Arial" w:cs="Arial"/>
        </w:rPr>
        <w:t>hauptsächlich</w:t>
      </w:r>
      <w:r w:rsidR="006D2858">
        <w:rPr>
          <w:rFonts w:ascii="Arial" w:hAnsi="Arial" w:cs="Arial"/>
        </w:rPr>
        <w:t xml:space="preserve"> zur </w:t>
      </w:r>
      <w:r w:rsidR="00C0392B">
        <w:rPr>
          <w:rFonts w:ascii="Arial" w:hAnsi="Arial" w:cs="Arial"/>
        </w:rPr>
        <w:t xml:space="preserve">Strom- und </w:t>
      </w:r>
      <w:r w:rsidR="006D2858">
        <w:rPr>
          <w:rFonts w:ascii="Arial" w:hAnsi="Arial" w:cs="Arial"/>
        </w:rPr>
        <w:t xml:space="preserve">Energiegewinnung verbrannten Abfalls, </w:t>
      </w:r>
      <w:r w:rsidR="00C0392B">
        <w:rPr>
          <w:rFonts w:ascii="Arial" w:hAnsi="Arial" w:cs="Arial"/>
        </w:rPr>
        <w:t xml:space="preserve">miteinbegriffen </w:t>
      </w:r>
      <w:r w:rsidR="00C0392B">
        <w:rPr>
          <w:rFonts w:ascii="Arial" w:hAnsi="Arial" w:cs="Arial"/>
        </w:rPr>
        <w:fldChar w:fldCharType="begin"/>
      </w:r>
      <w:r w:rsidR="00C0392B">
        <w:rPr>
          <w:rFonts w:ascii="Arial" w:hAnsi="Arial" w:cs="Arial"/>
        </w:rPr>
        <w:instrText xml:space="preserve"> ADDIN ZOTERO_ITEM CSL_CITATION {"citationID":"pavpyf8v","properties":{"formattedCitation":"(Reichert, 2021)","plainCitation":"(Reichert, 2021)","noteIndex":0},"citationItems":[{"id":289,"uris":["http://zotero.org/users/10426166/items/UYVDLP48"],"itemData":{"id":289,"type":"post-weblog","abstract":"Papier und Glas recyceln wir Deutschen schon sehr gut, nicht so beim Plastikmüll. Und auch im Biomüll steckt noch ungenutztes Potential.","container-title":"quarks.de","language":"de-DE","title":"Das solltest du über Recycling wissen","URL":"https://www.quarks.de/umwelt/muell/das-solltest-du-ueber-recycling-wissen/","author":[{"family":"Reichert","given":"Inka"}],"accessed":{"date-parts":[["2024",6,4]]},"issued":{"date-parts":[["2021",1,25]]}}}],"schema":"https://github.com/citation-style-language/schema/raw/master/csl-citation.json"} </w:instrText>
      </w:r>
      <w:r w:rsidR="00C0392B">
        <w:rPr>
          <w:rFonts w:ascii="Arial" w:hAnsi="Arial" w:cs="Arial"/>
        </w:rPr>
        <w:fldChar w:fldCharType="separate"/>
      </w:r>
      <w:r w:rsidR="00744DE4">
        <w:rPr>
          <w:rFonts w:ascii="Arial" w:hAnsi="Arial" w:cs="Arial"/>
          <w:noProof/>
        </w:rPr>
        <w:t>(Reichert, 2021)</w:t>
      </w:r>
      <w:r w:rsidR="00C0392B">
        <w:rPr>
          <w:rFonts w:ascii="Arial" w:hAnsi="Arial" w:cs="Arial"/>
        </w:rPr>
        <w:fldChar w:fldCharType="end"/>
      </w:r>
      <w:r w:rsidR="00C0392B">
        <w:rPr>
          <w:rFonts w:ascii="Arial" w:hAnsi="Arial" w:cs="Arial"/>
        </w:rPr>
        <w:t xml:space="preserve">. </w:t>
      </w:r>
      <w:r w:rsidR="00BE5815">
        <w:rPr>
          <w:rFonts w:ascii="Arial" w:hAnsi="Arial" w:cs="Arial"/>
        </w:rPr>
        <w:t>In der Umsetzung der im Folgenden vorgestellten Station wird die weite Begriffsdefinition ebenfalls genutzt.</w:t>
      </w:r>
      <w:r w:rsidR="00B86C55">
        <w:rPr>
          <w:rFonts w:ascii="Arial" w:hAnsi="Arial" w:cs="Arial"/>
        </w:rPr>
        <w:tab/>
      </w:r>
      <w:r w:rsidR="00B86C55">
        <w:rPr>
          <w:rFonts w:ascii="Arial" w:hAnsi="Arial" w:cs="Arial"/>
        </w:rPr>
        <w:br/>
      </w:r>
      <w:r w:rsidR="00BE5815">
        <w:rPr>
          <w:rFonts w:ascii="Arial" w:hAnsi="Arial" w:cs="Arial"/>
        </w:rPr>
        <w:t>Allgemein wird unter Recycling ein Prozess verstanden, bei dem Abfälle durch Wiederverwendung oder stoffliche Neuverwendung</w:t>
      </w:r>
      <w:r w:rsidR="00E914F7">
        <w:rPr>
          <w:rFonts w:ascii="Arial" w:hAnsi="Arial" w:cs="Arial"/>
        </w:rPr>
        <w:t xml:space="preserve"> wieder dem Wirtschaftskreislauf zugeführt werden und somit (teilweise auch mehrfach) wieder nutzbar gemacht werden </w:t>
      </w:r>
      <w:r w:rsidR="00E914F7">
        <w:rPr>
          <w:rFonts w:ascii="Arial" w:hAnsi="Arial" w:cs="Arial"/>
        </w:rPr>
        <w:fldChar w:fldCharType="begin"/>
      </w:r>
      <w:r w:rsidR="00E26958">
        <w:rPr>
          <w:rFonts w:ascii="Arial" w:hAnsi="Arial" w:cs="Arial"/>
        </w:rPr>
        <w:instrText xml:space="preserve"> ADDIN ZOTERO_ITEM CSL_CITATION {"citationID":"Kd6Tq5nZ","properties":{"formattedCitation":"(Reichert, 2021)","plainCitation":"(Reichert, 2021)","noteIndex":0},"citationItems":[{"id":289,"uris":["http://zotero.org/users/10426166/items/UYVDLP48"],"itemData":{"id":289,"type":"post-weblog","abstract":"Papier und Glas recyceln wir Deutschen schon sehr gut, nicht so beim Plastikmüll. Und auch im Biomüll steckt noch ungenutztes Potential.","container-title":"quarks.de","language":"de-DE","title":"Das solltest du über Recycling wissen","URL":"https://www.quarks.de/umwelt/muell/das-solltest-du-ueber-recycling-wissen/","author":[{"family":"Reichert","given":"Inka"}],"accessed":{"date-parts":[["2024",6,4]]},"issued":{"date-parts":[["2021",1,25]]}}}],"schema":"https://github.com/citation-style-language/schema/raw/master/csl-citation.json"} </w:instrText>
      </w:r>
      <w:r w:rsidR="00E914F7">
        <w:rPr>
          <w:rFonts w:ascii="Arial" w:hAnsi="Arial" w:cs="Arial"/>
        </w:rPr>
        <w:fldChar w:fldCharType="separate"/>
      </w:r>
      <w:r w:rsidR="00744DE4">
        <w:rPr>
          <w:rFonts w:ascii="Arial" w:hAnsi="Arial" w:cs="Arial"/>
          <w:noProof/>
        </w:rPr>
        <w:t>(Reichert, 2021)</w:t>
      </w:r>
      <w:r w:rsidR="00E914F7">
        <w:rPr>
          <w:rFonts w:ascii="Arial" w:hAnsi="Arial" w:cs="Arial"/>
        </w:rPr>
        <w:fldChar w:fldCharType="end"/>
      </w:r>
      <w:r w:rsidR="00E914F7">
        <w:rPr>
          <w:rFonts w:ascii="Arial" w:hAnsi="Arial" w:cs="Arial"/>
        </w:rPr>
        <w:t>.</w:t>
      </w:r>
      <w:r w:rsidR="00096D00">
        <w:rPr>
          <w:rFonts w:ascii="Arial" w:hAnsi="Arial" w:cs="Arial"/>
        </w:rPr>
        <w:t xml:space="preserve"> Die Qualität der recycelten Produkte hängt dabei wesentlich davon ab, wie stark </w:t>
      </w:r>
      <w:r w:rsidR="00F252A4">
        <w:rPr>
          <w:rFonts w:ascii="Arial" w:hAnsi="Arial" w:cs="Arial"/>
        </w:rPr>
        <w:t>zu recycelnde Abfälle</w:t>
      </w:r>
      <w:r w:rsidR="00096D00">
        <w:rPr>
          <w:rFonts w:ascii="Arial" w:hAnsi="Arial" w:cs="Arial"/>
        </w:rPr>
        <w:t xml:space="preserve"> verunreinigt sind. So senken etwa Plastiktüten im Biomüll </w:t>
      </w:r>
      <w:r w:rsidR="00F252A4">
        <w:rPr>
          <w:rFonts w:ascii="Arial" w:hAnsi="Arial" w:cs="Arial"/>
        </w:rPr>
        <w:t xml:space="preserve">die Qualität des durch Recycling entstehenden Komposts oder Kassenzettel aus Thermopapier </w:t>
      </w:r>
      <w:r w:rsidR="00F252A4">
        <w:rPr>
          <w:rFonts w:ascii="Arial" w:hAnsi="Arial" w:cs="Arial"/>
        </w:rPr>
        <w:lastRenderedPageBreak/>
        <w:t>im Papiermüll die Gesundheitsverträglichkeit von Recyclingpapier.</w:t>
      </w:r>
      <w:r w:rsidR="00096D00">
        <w:rPr>
          <w:rFonts w:ascii="Arial" w:hAnsi="Arial" w:cs="Arial"/>
        </w:rPr>
        <w:t xml:space="preserve"> </w:t>
      </w:r>
      <w:r w:rsidR="00D56D1D">
        <w:rPr>
          <w:rFonts w:ascii="Arial" w:hAnsi="Arial" w:cs="Arial"/>
        </w:rPr>
        <w:t>Eine Grundvoraussetzung für effektives Recycling ist also eine vorangehende korrekte Mülltrennung in den Haushalten und der Industrie</w:t>
      </w:r>
      <w:r w:rsidR="004610A2">
        <w:rPr>
          <w:rFonts w:ascii="Arial" w:hAnsi="Arial" w:cs="Arial"/>
        </w:rPr>
        <w:t xml:space="preserve"> </w:t>
      </w:r>
      <w:r w:rsidR="00DB272B">
        <w:rPr>
          <w:rFonts w:ascii="Arial" w:hAnsi="Arial" w:cs="Arial"/>
        </w:rPr>
        <w:fldChar w:fldCharType="begin"/>
      </w:r>
      <w:r w:rsidR="004610A2">
        <w:rPr>
          <w:rFonts w:ascii="Arial" w:hAnsi="Arial" w:cs="Arial"/>
        </w:rPr>
        <w:instrText xml:space="preserve"> ADDIN ZOTERO_ITEM CSL_CITATION {"citationID":"zFN8iuf5","properties":{"formattedCitation":"(Dr. Ines Oehme, 2018)","plainCitation":"(Dr. Ines Oehme, 2018)","noteIndex":0},"citationItems":[{"id":291,"uris":["http://zotero.org/users/10426166/items/X4XJAAQC"],"itemData":{"id":291,"type":"report","publisher":"Umweltbundesamt","title":"Schwerpunkt 1-2018: Recycling","URL":"https://www.umweltbundesamt.de/publikationen/schwerpunkt-recycling-1-2018","author":[{"family":"Dr. Ines Oehme","given":""}],"issued":{"date-parts":[["2018"]]}}}],"schema":"https://github.com/citation-style-language/schema/raw/master/csl-citation.json"} </w:instrText>
      </w:r>
      <w:r w:rsidR="00DB272B">
        <w:rPr>
          <w:rFonts w:ascii="Arial" w:hAnsi="Arial" w:cs="Arial"/>
        </w:rPr>
        <w:fldChar w:fldCharType="separate"/>
      </w:r>
      <w:r w:rsidR="00744DE4">
        <w:rPr>
          <w:rFonts w:ascii="Arial" w:hAnsi="Arial" w:cs="Arial"/>
          <w:noProof/>
        </w:rPr>
        <w:t>(Dr. Ines Oehme, 2018)</w:t>
      </w:r>
      <w:r w:rsidR="00DB272B">
        <w:rPr>
          <w:rFonts w:ascii="Arial" w:hAnsi="Arial" w:cs="Arial"/>
        </w:rPr>
        <w:fldChar w:fldCharType="end"/>
      </w:r>
      <w:r w:rsidR="00D56D1D">
        <w:rPr>
          <w:rFonts w:ascii="Arial" w:hAnsi="Arial" w:cs="Arial"/>
        </w:rPr>
        <w:t>.</w:t>
      </w:r>
      <w:r w:rsidR="004610A2">
        <w:rPr>
          <w:rFonts w:ascii="Arial" w:hAnsi="Arial" w:cs="Arial"/>
        </w:rPr>
        <w:t xml:space="preserve"> </w:t>
      </w:r>
      <w:r w:rsidR="00A8230B">
        <w:rPr>
          <w:rFonts w:ascii="Arial" w:hAnsi="Arial" w:cs="Arial"/>
        </w:rPr>
        <w:t xml:space="preserve">Bei Kunststoffrecycling kommt es darüber hinaus häufig durch eine nicht hundertprozentig zuverlässige Sortierung von Plastiksorten zu verunreinigten Ausgangsprodukten. In Folge dessen sind die </w:t>
      </w:r>
      <w:r w:rsidR="00853FB7">
        <w:rPr>
          <w:rFonts w:ascii="Arial" w:hAnsi="Arial" w:cs="Arial"/>
        </w:rPr>
        <w:t xml:space="preserve">recycelten Produkte niederwertiger als ihre Ausgangsprodukte („Downcycling“) </w:t>
      </w:r>
      <w:r w:rsidR="00735BA8">
        <w:rPr>
          <w:rFonts w:ascii="Arial" w:hAnsi="Arial" w:cs="Arial"/>
        </w:rPr>
        <w:t xml:space="preserve">und meist nicht nochmal recyclebar </w:t>
      </w:r>
      <w:r w:rsidR="00735BA8">
        <w:rPr>
          <w:rFonts w:ascii="Arial" w:hAnsi="Arial" w:cs="Arial"/>
        </w:rPr>
        <w:fldChar w:fldCharType="begin"/>
      </w:r>
      <w:r w:rsidR="00735BA8">
        <w:rPr>
          <w:rFonts w:ascii="Arial" w:hAnsi="Arial" w:cs="Arial"/>
        </w:rPr>
        <w:instrText xml:space="preserve"> ADDIN ZOTERO_ITEM CSL_CITATION {"citationID":"LQg5JEpp","properties":{"formattedCitation":"(Reichert, 2021)","plainCitation":"(Reichert, 2021)","noteIndex":0},"citationItems":[{"id":289,"uris":["http://zotero.org/users/10426166/items/UYVDLP48"],"itemData":{"id":289,"type":"post-weblog","abstract":"Papier und Glas recyceln wir Deutschen schon sehr gut, nicht so beim Plastikmüll. Und auch im Biomüll steckt noch ungenutztes Potential.","container-title":"quarks.de","language":"de-DE","title":"Das solltest du über Recycling wissen","URL":"https://www.quarks.de/umwelt/muell/das-solltest-du-ueber-recycling-wissen/","author":[{"family":"Reichert","given":"Inka"}],"accessed":{"date-parts":[["2024",6,4]]},"issued":{"date-parts":[["2021",1,25]]}}}],"schema":"https://github.com/citation-style-language/schema/raw/master/csl-citation.json"} </w:instrText>
      </w:r>
      <w:r w:rsidR="00735BA8">
        <w:rPr>
          <w:rFonts w:ascii="Arial" w:hAnsi="Arial" w:cs="Arial"/>
        </w:rPr>
        <w:fldChar w:fldCharType="separate"/>
      </w:r>
      <w:r w:rsidR="00744DE4">
        <w:rPr>
          <w:rFonts w:ascii="Arial" w:hAnsi="Arial" w:cs="Arial"/>
          <w:noProof/>
        </w:rPr>
        <w:t>(Reichert, 2021)</w:t>
      </w:r>
      <w:r w:rsidR="00735BA8">
        <w:rPr>
          <w:rFonts w:ascii="Arial" w:hAnsi="Arial" w:cs="Arial"/>
        </w:rPr>
        <w:fldChar w:fldCharType="end"/>
      </w:r>
      <w:r w:rsidR="00853FB7">
        <w:rPr>
          <w:rFonts w:ascii="Arial" w:hAnsi="Arial" w:cs="Arial"/>
        </w:rPr>
        <w:t>.</w:t>
      </w:r>
      <w:r w:rsidR="00BA6304">
        <w:rPr>
          <w:rFonts w:ascii="Arial" w:hAnsi="Arial" w:cs="Arial"/>
        </w:rPr>
        <w:t xml:space="preserve"> Dennoch stützt Recycling alle drei Säulen der Nachhaltigkeit maßgeblich. Auf ökologischer Ebene </w:t>
      </w:r>
      <w:r w:rsidR="00596DAC">
        <w:rPr>
          <w:rFonts w:ascii="Arial" w:hAnsi="Arial" w:cs="Arial"/>
        </w:rPr>
        <w:t>verringert Recycling den Anteil und die Erzeugung der Abfälle</w:t>
      </w:r>
      <w:r w:rsidR="00BA6304" w:rsidRPr="00BA6304">
        <w:rPr>
          <w:rFonts w:ascii="Arial" w:hAnsi="Arial" w:cs="Arial"/>
        </w:rPr>
        <w:t>,</w:t>
      </w:r>
      <w:r w:rsidR="00596DAC">
        <w:rPr>
          <w:rFonts w:ascii="Arial" w:hAnsi="Arial" w:cs="Arial"/>
        </w:rPr>
        <w:t xml:space="preserve"> </w:t>
      </w:r>
      <w:r w:rsidR="00BA6304" w:rsidRPr="00BA6304">
        <w:rPr>
          <w:rFonts w:ascii="Arial" w:hAnsi="Arial" w:cs="Arial"/>
        </w:rPr>
        <w:t>die für Verbrennungsanlagen und Deponien bestimmt sind</w:t>
      </w:r>
      <w:r w:rsidR="00596DAC">
        <w:rPr>
          <w:rFonts w:ascii="Arial" w:hAnsi="Arial" w:cs="Arial"/>
        </w:rPr>
        <w:t>, wodurch die Emission von Treibhausgasen</w:t>
      </w:r>
      <w:r w:rsidR="00BA6304" w:rsidRPr="00BA6304">
        <w:rPr>
          <w:rFonts w:ascii="Arial" w:hAnsi="Arial" w:cs="Arial"/>
        </w:rPr>
        <w:t xml:space="preserve"> minimiert </w:t>
      </w:r>
      <w:r w:rsidR="00596DAC">
        <w:rPr>
          <w:rFonts w:ascii="Arial" w:hAnsi="Arial" w:cs="Arial"/>
        </w:rPr>
        <w:t xml:space="preserve">wird. Außerdem kommen weniger neue </w:t>
      </w:r>
      <w:r w:rsidR="00BA6304" w:rsidRPr="00BA6304">
        <w:rPr>
          <w:rFonts w:ascii="Arial" w:hAnsi="Arial" w:cs="Arial"/>
        </w:rPr>
        <w:t xml:space="preserve">Rohstoffe </w:t>
      </w:r>
      <w:r w:rsidR="00596DAC">
        <w:rPr>
          <w:rFonts w:ascii="Arial" w:hAnsi="Arial" w:cs="Arial"/>
        </w:rPr>
        <w:t xml:space="preserve">zum Einsatz, wodurch </w:t>
      </w:r>
      <w:r w:rsidR="00BA6304" w:rsidRPr="00BA6304">
        <w:rPr>
          <w:rFonts w:ascii="Arial" w:hAnsi="Arial" w:cs="Arial"/>
        </w:rPr>
        <w:t>natürliche Ressourcen wie Holz, Wasser und Mineralien</w:t>
      </w:r>
      <w:r w:rsidR="00596DAC">
        <w:rPr>
          <w:rFonts w:ascii="Arial" w:hAnsi="Arial" w:cs="Arial"/>
        </w:rPr>
        <w:t xml:space="preserve"> geschont werden</w:t>
      </w:r>
      <w:r w:rsidR="00BA6304" w:rsidRPr="00BA6304">
        <w:rPr>
          <w:rFonts w:ascii="Arial" w:hAnsi="Arial" w:cs="Arial"/>
        </w:rPr>
        <w:t>.</w:t>
      </w:r>
      <w:r w:rsidR="002B727A">
        <w:rPr>
          <w:rFonts w:ascii="Arial" w:hAnsi="Arial" w:cs="Arial"/>
        </w:rPr>
        <w:t xml:space="preserve"> Dies führt auch auf sozialer Ebene dazu, dass die Ressourcen für künftige Generationen bewahrt werden. Auf ökonomischer Ebene sind Vorteile wie wirtschaftliche Sicherheit und Energieeinsparungen zu nennen </w:t>
      </w:r>
      <w:r w:rsidR="002B727A">
        <w:rPr>
          <w:rFonts w:ascii="Arial" w:hAnsi="Arial" w:cs="Arial"/>
        </w:rPr>
        <w:fldChar w:fldCharType="begin"/>
      </w:r>
      <w:r w:rsidR="00B86C55">
        <w:rPr>
          <w:rFonts w:ascii="Arial" w:hAnsi="Arial" w:cs="Arial"/>
        </w:rPr>
        <w:instrText xml:space="preserve"> ADDIN ZOTERO_ITEM CSL_CITATION {"citationID":"Cr9pcCLw","properties":{"formattedCitation":"(Sintac Recycling, 2023)","plainCitation":"(Sintac Recycling, 2023)","noteIndex":0},"citationItems":[{"id":294,"uris":["http://zotero.org/users/10426166/items/VS9YZBMN"],"itemData":{"id":294,"type":"webpage","abstract":"Die Nachhaltigkeit ist heute zu einem der wichtigsten Anliegen der Gesellschaft des 21. Immer mehr Menschen versuchen, ihre Umweltauswirkungen zu verringern","language":"de-DE","title":"Vorteile von Recycling: Warum ist es wichtig? - Sintac Recycling","title-short":"Vorteile von Recycling","URL":"https://sintac.es/de/vorteile-von-recycling-warum-ist-es-wichtig/","author":[{"family":"Sintac Recycling","given":""}],"accessed":{"date-parts":[["2024",6,4]]},"issued":{"date-parts":[["2023",11,24]]}}}],"schema":"https://github.com/citation-style-language/schema/raw/master/csl-citation.json"} </w:instrText>
      </w:r>
      <w:r w:rsidR="002B727A">
        <w:rPr>
          <w:rFonts w:ascii="Arial" w:hAnsi="Arial" w:cs="Arial"/>
        </w:rPr>
        <w:fldChar w:fldCharType="separate"/>
      </w:r>
      <w:r w:rsidR="00744DE4">
        <w:rPr>
          <w:rFonts w:ascii="Arial" w:hAnsi="Arial" w:cs="Arial"/>
        </w:rPr>
        <w:t>(Sintac Recycling, 2023)</w:t>
      </w:r>
      <w:r w:rsidR="002B727A">
        <w:rPr>
          <w:rFonts w:ascii="Arial" w:hAnsi="Arial" w:cs="Arial"/>
        </w:rPr>
        <w:fldChar w:fldCharType="end"/>
      </w:r>
      <w:r w:rsidR="00B86C55">
        <w:rPr>
          <w:rFonts w:ascii="Arial" w:hAnsi="Arial" w:cs="Arial"/>
        </w:rPr>
        <w:t>.</w:t>
      </w:r>
      <w:r w:rsidR="003958F7">
        <w:rPr>
          <w:rFonts w:ascii="Arial" w:hAnsi="Arial" w:cs="Arial"/>
        </w:rPr>
        <w:tab/>
      </w:r>
      <w:r w:rsidR="00234F0C">
        <w:rPr>
          <w:rFonts w:ascii="Arial" w:hAnsi="Arial" w:cs="Arial"/>
        </w:rPr>
        <w:tab/>
      </w:r>
      <w:r w:rsidR="00234F0C">
        <w:rPr>
          <w:rFonts w:ascii="Arial" w:hAnsi="Arial" w:cs="Arial"/>
        </w:rPr>
        <w:br/>
      </w:r>
      <w:r w:rsidR="003958F7">
        <w:rPr>
          <w:rFonts w:ascii="Arial" w:hAnsi="Arial" w:cs="Arial"/>
        </w:rPr>
        <w:t xml:space="preserve">Neben einem Grundverständnis </w:t>
      </w:r>
      <w:r w:rsidR="00C376EF">
        <w:rPr>
          <w:rFonts w:ascii="Arial" w:hAnsi="Arial" w:cs="Arial"/>
        </w:rPr>
        <w:t xml:space="preserve">von Recycling und dem Zusammenhang mit Nachhaltigkeit sollen den SuS in der Station auch die verbreitetsten Recyclingprozesse anhand der im </w:t>
      </w:r>
      <w:r w:rsidR="00405D16">
        <w:rPr>
          <w:rFonts w:ascii="Arial" w:hAnsi="Arial" w:cs="Arial"/>
        </w:rPr>
        <w:t xml:space="preserve">(Karlsruher) </w:t>
      </w:r>
      <w:r w:rsidR="00C376EF">
        <w:rPr>
          <w:rFonts w:ascii="Arial" w:hAnsi="Arial" w:cs="Arial"/>
        </w:rPr>
        <w:t xml:space="preserve">Haushalt </w:t>
      </w:r>
      <w:r w:rsidR="00405D16">
        <w:rPr>
          <w:rFonts w:ascii="Arial" w:hAnsi="Arial" w:cs="Arial"/>
        </w:rPr>
        <w:t xml:space="preserve">anfallenden Abfälle </w:t>
      </w:r>
      <w:r w:rsidR="00066F29">
        <w:rPr>
          <w:rFonts w:ascii="Arial" w:hAnsi="Arial" w:cs="Arial"/>
        </w:rPr>
        <w:t xml:space="preserve">Papier, Biomüll, </w:t>
      </w:r>
      <w:r w:rsidR="00405D16">
        <w:rPr>
          <w:rFonts w:ascii="Arial" w:hAnsi="Arial" w:cs="Arial"/>
        </w:rPr>
        <w:t>Restmüll</w:t>
      </w:r>
      <w:r w:rsidR="00066F29">
        <w:rPr>
          <w:rFonts w:ascii="Arial" w:hAnsi="Arial" w:cs="Arial"/>
        </w:rPr>
        <w:t xml:space="preserve"> und </w:t>
      </w:r>
      <w:r w:rsidR="00405D16">
        <w:rPr>
          <w:rFonts w:ascii="Arial" w:hAnsi="Arial" w:cs="Arial"/>
        </w:rPr>
        <w:t>Wertstoff</w:t>
      </w:r>
      <w:r w:rsidR="00066F29">
        <w:rPr>
          <w:rFonts w:ascii="Arial" w:hAnsi="Arial" w:cs="Arial"/>
        </w:rPr>
        <w:t xml:space="preserve"> </w:t>
      </w:r>
      <w:r w:rsidR="00405D16">
        <w:rPr>
          <w:rFonts w:ascii="Arial" w:hAnsi="Arial" w:cs="Arial"/>
        </w:rPr>
        <w:t xml:space="preserve">beispielhaft nähergebracht werden. </w:t>
      </w:r>
      <w:r w:rsidR="00234F0C">
        <w:rPr>
          <w:rFonts w:ascii="Arial" w:hAnsi="Arial" w:cs="Arial"/>
        </w:rPr>
        <w:tab/>
      </w:r>
      <w:r w:rsidR="00234F0C">
        <w:rPr>
          <w:rFonts w:ascii="Arial" w:hAnsi="Arial" w:cs="Arial"/>
        </w:rPr>
        <w:br/>
      </w:r>
      <w:r w:rsidR="00405D16">
        <w:rPr>
          <w:rFonts w:ascii="Arial" w:hAnsi="Arial" w:cs="Arial"/>
        </w:rPr>
        <w:t>Pap</w:t>
      </w:r>
      <w:r w:rsidR="00D91318">
        <w:rPr>
          <w:rFonts w:ascii="Arial" w:hAnsi="Arial" w:cs="Arial"/>
        </w:rPr>
        <w:t>iermüll wird nach einer anfänglichen Sortierung zunächst zerkleinert und dann in Wasser eingeweicht, sodass ein Brei entsteht.</w:t>
      </w:r>
      <w:r w:rsidR="00066A3B">
        <w:rPr>
          <w:rFonts w:ascii="Arial" w:hAnsi="Arial" w:cs="Arial"/>
        </w:rPr>
        <w:t xml:space="preserve"> Beim folgenden „Deinking“ werden Tintenreste entfernt. Der Brei wird dann auf einem Sieb entwässert, gepresst, getrocknet </w:t>
      </w:r>
      <w:r w:rsidR="00200D55">
        <w:rPr>
          <w:rFonts w:ascii="Arial" w:hAnsi="Arial" w:cs="Arial"/>
        </w:rPr>
        <w:t>und aufgerollt. Aus dieser Grundlage entstehen dann recycelte Papierprodukte und Verpackungen</w:t>
      </w:r>
      <w:r w:rsidR="00737FC3">
        <w:rPr>
          <w:rFonts w:ascii="Arial" w:hAnsi="Arial" w:cs="Arial"/>
        </w:rPr>
        <w:t xml:space="preserve"> </w:t>
      </w:r>
      <w:r w:rsidR="00737FC3">
        <w:rPr>
          <w:rFonts w:ascii="Arial" w:hAnsi="Arial" w:cs="Arial"/>
        </w:rPr>
        <w:fldChar w:fldCharType="begin"/>
      </w:r>
      <w:r w:rsidR="005F2EFB">
        <w:rPr>
          <w:rFonts w:ascii="Arial" w:hAnsi="Arial" w:cs="Arial"/>
        </w:rPr>
        <w:instrText xml:space="preserve"> ADDIN ZOTERO_ITEM CSL_CITATION {"citationID":"mKMhlUoL","properties":{"formattedCitation":"(NABU, no date b)","plainCitation":"(NABU, no date b)","noteIndex":0},"citationItems":[{"id":296,"uris":["http://zotero.org/users/10426166/items/PQC6FP48"],"itemData":{"id":296,"type":"webpage","abstract":"Um die Wälder zu schonen, muss der Papierverbrauch gesenkt werden und Altpapier zum Einsatz kommen. Die Belastungen für Natur und Umwelt sind in der Herstellung deutlich geringer als bei der Papierherstellung mit frischen Zellulosefasern aus Holz.","container-title":"NABU - Naturschutzbund Deutschland e.V.","language":"de","title":"Papierrecycling schont Ressourcen","URL":"https://www.nabu.de/umwelt-und-ressourcen/ressourcenschonung/papier/30392.html","author":[{"family":"NABU","given":""}],"accessed":{"date-parts":[["2024",6,4]]}}}],"schema":"https://github.com/citation-style-language/schema/raw/master/csl-citation.json"} </w:instrText>
      </w:r>
      <w:r w:rsidR="00737FC3">
        <w:rPr>
          <w:rFonts w:ascii="Arial" w:hAnsi="Arial" w:cs="Arial"/>
        </w:rPr>
        <w:fldChar w:fldCharType="separate"/>
      </w:r>
      <w:r w:rsidR="00744DE4">
        <w:rPr>
          <w:rFonts w:ascii="Arial" w:hAnsi="Arial" w:cs="Arial"/>
        </w:rPr>
        <w:t>(NABU, no date b)</w:t>
      </w:r>
      <w:r w:rsidR="00737FC3">
        <w:rPr>
          <w:rFonts w:ascii="Arial" w:hAnsi="Arial" w:cs="Arial"/>
        </w:rPr>
        <w:fldChar w:fldCharType="end"/>
      </w:r>
      <w:r w:rsidR="00200D55">
        <w:rPr>
          <w:rFonts w:ascii="Arial" w:hAnsi="Arial" w:cs="Arial"/>
        </w:rPr>
        <w:t>. Die Herstellung von Recyclingpapier ist dabei deutlich nachhaltiger als die Herstellung von Frischfaserpapier, da im Durchschnitt nur die Hälfte der Energie und ein Drittel an Wasser verbraucht wird</w:t>
      </w:r>
      <w:r w:rsidR="00737FC3">
        <w:rPr>
          <w:rFonts w:ascii="Arial" w:hAnsi="Arial" w:cs="Arial"/>
        </w:rPr>
        <w:t xml:space="preserve"> </w:t>
      </w:r>
      <w:r w:rsidR="00737FC3">
        <w:rPr>
          <w:rFonts w:ascii="Arial" w:hAnsi="Arial" w:cs="Arial"/>
        </w:rPr>
        <w:fldChar w:fldCharType="begin"/>
      </w:r>
      <w:r w:rsidR="003C5E72">
        <w:rPr>
          <w:rFonts w:ascii="Arial" w:hAnsi="Arial" w:cs="Arial"/>
        </w:rPr>
        <w:instrText xml:space="preserve"> ADDIN ZOTERO_ITEM CSL_CITATION {"citationID":"JN3NiS4o","properties":{"formattedCitation":"(Bayerischer Rundfunk, 2023)","plainCitation":"(Bayerischer Rundfunk, 2023)","noteIndex":0},"citationItems":[{"id":298,"uris":["http://zotero.org/users/10426166/items/YLXKR7EA"],"itemData":{"id":298,"type":"article-journal","abstract":"Tageszeitungen, bedruckte Kataloge, handgeschriebene Einkaufszettel – es kommen täglich genügend bedruckte Papiere zusammen, die ins Altpapier gehören.","language":"de","source":"www.ardalpha.de","title":"Altpapier richtig entsorgen : Ein Fall für die blaue Tonne","title-short":"Altpapier richtig entsorgen","URL":"https://www.ardalpha.de/wissen/umwelt/nachhaltigkeit/papier-recycling-verwertung-sortierung-altpapier-rohstoff-100.html","author":[{"family":"Bayerischer Rundfunk","given":""}],"accessed":{"date-parts":[["2024",6,4]]},"issued":{"date-parts":[["2023",3,17]]}}}],"schema":"https://github.com/citation-style-language/schema/raw/master/csl-citation.json"} </w:instrText>
      </w:r>
      <w:r w:rsidR="00737FC3">
        <w:rPr>
          <w:rFonts w:ascii="Arial" w:hAnsi="Arial" w:cs="Arial"/>
        </w:rPr>
        <w:fldChar w:fldCharType="separate"/>
      </w:r>
      <w:r w:rsidR="00744DE4">
        <w:rPr>
          <w:rFonts w:ascii="Arial" w:hAnsi="Arial" w:cs="Arial"/>
          <w:noProof/>
        </w:rPr>
        <w:t>(Bayerischer Rundfunk, 2023)</w:t>
      </w:r>
      <w:r w:rsidR="00737FC3">
        <w:rPr>
          <w:rFonts w:ascii="Arial" w:hAnsi="Arial" w:cs="Arial"/>
        </w:rPr>
        <w:fldChar w:fldCharType="end"/>
      </w:r>
      <w:r w:rsidR="00200D55">
        <w:rPr>
          <w:rFonts w:ascii="Arial" w:hAnsi="Arial" w:cs="Arial"/>
        </w:rPr>
        <w:t>. Darüber hinau</w:t>
      </w:r>
      <w:r w:rsidR="00737FC3">
        <w:rPr>
          <w:rFonts w:ascii="Arial" w:hAnsi="Arial" w:cs="Arial"/>
        </w:rPr>
        <w:t>s kann pro Kilogramm Sekundärfaserpapier bis zu 2,2 Kilogramm Holz eingespart werden</w:t>
      </w:r>
      <w:r w:rsidR="00D0153D">
        <w:rPr>
          <w:rFonts w:ascii="Arial" w:hAnsi="Arial" w:cs="Arial"/>
        </w:rPr>
        <w:t xml:space="preserve"> </w:t>
      </w:r>
      <w:r w:rsidR="00D0153D">
        <w:rPr>
          <w:rFonts w:ascii="Arial" w:hAnsi="Arial" w:cs="Arial"/>
        </w:rPr>
        <w:fldChar w:fldCharType="begin"/>
      </w:r>
      <w:r w:rsidR="003C5E72">
        <w:rPr>
          <w:rFonts w:ascii="Arial" w:hAnsi="Arial" w:cs="Arial"/>
        </w:rPr>
        <w:instrText xml:space="preserve"> ADDIN ZOTERO_ITEM CSL_CITATION {"citationID":"0qXKmZLD","properties":{"formattedCitation":"(Bilharz, 2013)","plainCitation":"(Bilharz, 2013)","noteIndex":0},"citationItems":[{"id":300,"uris":["http://zotero.org/users/10426166/items/ED5P7N3W"],"itemData":{"id":300,"type":"webpage","container-title":"Umweltbundesamt","genre":"Text","language":"de","note":"publisher: Umweltbundesamt","title":"Recyclingpapier ist gut für die Umwelt","URL":"https://www.umweltbundesamt.de/umwelttipps-fuer-den-alltag/haushalt-wohnen/papier-recyclingpapier","author":[{"family":"Bilharz","given":"Michael"}],"accessed":{"date-parts":[["2024",6,4]]},"issued":{"date-parts":[["2013",9,2]]}}}],"schema":"https://github.com/citation-style-language/schema/raw/master/csl-citation.json"} </w:instrText>
      </w:r>
      <w:r w:rsidR="00D0153D">
        <w:rPr>
          <w:rFonts w:ascii="Arial" w:hAnsi="Arial" w:cs="Arial"/>
        </w:rPr>
        <w:fldChar w:fldCharType="separate"/>
      </w:r>
      <w:r w:rsidR="00744DE4">
        <w:rPr>
          <w:rFonts w:ascii="Arial" w:hAnsi="Arial" w:cs="Arial"/>
          <w:noProof/>
        </w:rPr>
        <w:t>(Bilharz, 2013)</w:t>
      </w:r>
      <w:r w:rsidR="00D0153D">
        <w:rPr>
          <w:rFonts w:ascii="Arial" w:hAnsi="Arial" w:cs="Arial"/>
        </w:rPr>
        <w:fldChar w:fldCharType="end"/>
      </w:r>
      <w:r w:rsidR="00D0153D">
        <w:rPr>
          <w:rFonts w:ascii="Arial" w:hAnsi="Arial" w:cs="Arial"/>
        </w:rPr>
        <w:t>.</w:t>
      </w:r>
      <w:r w:rsidR="00234F0C">
        <w:rPr>
          <w:rFonts w:ascii="Arial" w:hAnsi="Arial" w:cs="Arial"/>
        </w:rPr>
        <w:tab/>
      </w:r>
      <w:r w:rsidR="00234F0C">
        <w:rPr>
          <w:rFonts w:ascii="Arial" w:hAnsi="Arial" w:cs="Arial"/>
        </w:rPr>
        <w:br/>
        <w:t xml:space="preserve">Biomüll </w:t>
      </w:r>
      <w:r w:rsidR="00403CE1">
        <w:rPr>
          <w:rFonts w:ascii="Arial" w:hAnsi="Arial" w:cs="Arial"/>
        </w:rPr>
        <w:t>wird zunächst in einer Vergärungsanlage mithilfe von Bakterien biologisch umgewandelt. Dabei entstehen Biogas und Gärreste. Biogas wird zur Strom- und Wärmeerzeugung in Kraftwerken verwendet. Die Gärreste</w:t>
      </w:r>
      <w:r w:rsidR="00F0268F">
        <w:rPr>
          <w:rFonts w:ascii="Arial" w:hAnsi="Arial" w:cs="Arial"/>
        </w:rPr>
        <w:t xml:space="preserve"> werden in einer Kompostieranlage zu Kompost verarbeitet, welcher sich aufgrund seiner hohen Nährstoffdichte hervorragend als Bodensubstrat eignet</w:t>
      </w:r>
      <w:r w:rsidR="007C112E">
        <w:rPr>
          <w:rFonts w:ascii="Arial" w:hAnsi="Arial" w:cs="Arial"/>
        </w:rPr>
        <w:t xml:space="preserve"> </w:t>
      </w:r>
      <w:r w:rsidR="007C112E">
        <w:rPr>
          <w:rFonts w:ascii="Arial" w:hAnsi="Arial" w:cs="Arial"/>
        </w:rPr>
        <w:fldChar w:fldCharType="begin"/>
      </w:r>
      <w:r w:rsidR="007C112E">
        <w:rPr>
          <w:rFonts w:ascii="Arial" w:hAnsi="Arial" w:cs="Arial"/>
        </w:rPr>
        <w:instrText xml:space="preserve"> ADDIN ZOTERO_ITEM CSL_CITATION {"citationID":"Hgwml1Mu","properties":{"formattedCitation":"(Ministerium f\\uc0\\u252{}r Umwelt, Klima und Energiewirtschaft Baden-W\\uc0\\u252{}rttemberg, 2015)","plainCitation":"(Ministerium für Umwelt, Klima und Energiewirtschaft Baden-Württemberg, 2015)","noteIndex":0},"citationItems":[{"id":302,"uris":["http://zotero.org/users/10426166/items/TRJ2V3Q6"],"itemData":{"id":302,"type":"report","title":"Bioabfall – ein Wertstoff voller Energie","URL":"https://um.baden-wuerttemberg.de/fileadmin/redaktion/m-um/intern/Dateien/Dokumente/2_Presse_und_Service/Publikationen/Umwelt/Bioabfall_ein_Wertstoff_voller_Energie.pdf","author":[{"family":"Ministerium für Umwelt, Klima und Energiewirtschaft Baden-Württemberg","given":""}],"issued":{"date-parts":[["2015"]]}}}],"schema":"https://github.com/citation-style-language/schema/raw/master/csl-citation.json"} </w:instrText>
      </w:r>
      <w:r w:rsidR="007C112E">
        <w:rPr>
          <w:rFonts w:ascii="Arial" w:hAnsi="Arial" w:cs="Arial"/>
        </w:rPr>
        <w:fldChar w:fldCharType="separate"/>
      </w:r>
      <w:r w:rsidR="00744DE4" w:rsidRPr="00744DE4">
        <w:rPr>
          <w:rFonts w:ascii="Arial" w:hAnsi="Arial" w:cs="Arial"/>
        </w:rPr>
        <w:t>(Ministerium für Umwelt, Klima und Energiewirtschaft Baden-Württemberg, 2015)</w:t>
      </w:r>
      <w:r w:rsidR="007C112E">
        <w:rPr>
          <w:rFonts w:ascii="Arial" w:hAnsi="Arial" w:cs="Arial"/>
        </w:rPr>
        <w:fldChar w:fldCharType="end"/>
      </w:r>
      <w:r w:rsidR="00F0268F">
        <w:rPr>
          <w:rFonts w:ascii="Arial" w:hAnsi="Arial" w:cs="Arial"/>
        </w:rPr>
        <w:t>.</w:t>
      </w:r>
      <w:r w:rsidR="00505ED0">
        <w:rPr>
          <w:rFonts w:ascii="Arial" w:hAnsi="Arial" w:cs="Arial"/>
        </w:rPr>
        <w:t xml:space="preserve"> Biomüllrecycling bietet somit eine CO</w:t>
      </w:r>
      <w:r w:rsidR="00505ED0">
        <w:rPr>
          <w:rFonts w:ascii="Arial" w:hAnsi="Arial" w:cs="Arial"/>
          <w:vertAlign w:val="subscript"/>
        </w:rPr>
        <w:t>2</w:t>
      </w:r>
      <w:r w:rsidR="00505ED0">
        <w:rPr>
          <w:rFonts w:ascii="Arial" w:hAnsi="Arial" w:cs="Arial"/>
        </w:rPr>
        <w:t xml:space="preserve">-neutrale Möglichkeit zur Energiegewinnung und </w:t>
      </w:r>
      <w:r w:rsidR="0030093B">
        <w:rPr>
          <w:rFonts w:ascii="Arial" w:hAnsi="Arial" w:cs="Arial"/>
        </w:rPr>
        <w:t xml:space="preserve">ermöglicht gleichzeitig die Rückfuhr von Nährstoffen in Böden, welche zunehmend Nährstoffmängel aufweisen </w:t>
      </w:r>
      <w:r w:rsidR="0030093B">
        <w:rPr>
          <w:rFonts w:ascii="Arial" w:hAnsi="Arial" w:cs="Arial"/>
        </w:rPr>
        <w:fldChar w:fldCharType="begin"/>
      </w:r>
      <w:r w:rsidR="0030093B">
        <w:rPr>
          <w:rFonts w:ascii="Arial" w:hAnsi="Arial" w:cs="Arial"/>
        </w:rPr>
        <w:instrText xml:space="preserve"> ADDIN ZOTERO_ITEM CSL_CITATION {"citationID":"7Z5SFBpD","properties":{"formattedCitation":"(Biopower Nordwestschweiz AG, no date)","plainCitation":"(Biopower Nordwestschweiz AG, no date)","noteIndex":0},"citationItems":[{"id":303,"uris":["http://zotero.org/users/10426166/items/S2CMLTZ4"],"itemData":{"id":303,"type":"webpage","title":"Biopower Nordwestschweiz AG - Fachwissen - Warum von regionaler Bedeutung?","URL":"https://www.bio-power.ch/Fachwissen/Warum-von-regionaler-BedeutungIJ/P7sgo/","author":[{"family":"Biopower Nordwestschweiz AG","given":""}],"accessed":{"date-parts":[["2024",6,4]]}}}],"schema":"https://github.com/citation-style-language/schema/raw/master/csl-citation.json"} </w:instrText>
      </w:r>
      <w:r w:rsidR="0030093B">
        <w:rPr>
          <w:rFonts w:ascii="Arial" w:hAnsi="Arial" w:cs="Arial"/>
        </w:rPr>
        <w:fldChar w:fldCharType="separate"/>
      </w:r>
      <w:r w:rsidR="00744DE4">
        <w:rPr>
          <w:rFonts w:ascii="Arial" w:hAnsi="Arial" w:cs="Arial"/>
        </w:rPr>
        <w:t>(Biopower Nordwestschweiz AG, no date)</w:t>
      </w:r>
      <w:r w:rsidR="0030093B">
        <w:rPr>
          <w:rFonts w:ascii="Arial" w:hAnsi="Arial" w:cs="Arial"/>
        </w:rPr>
        <w:fldChar w:fldCharType="end"/>
      </w:r>
      <w:r w:rsidR="0030093B">
        <w:rPr>
          <w:rFonts w:ascii="Arial" w:hAnsi="Arial" w:cs="Arial"/>
        </w:rPr>
        <w:t xml:space="preserve">. </w:t>
      </w:r>
      <w:r w:rsidR="003A53DD">
        <w:rPr>
          <w:rFonts w:ascii="Arial" w:hAnsi="Arial" w:cs="Arial"/>
        </w:rPr>
        <w:tab/>
      </w:r>
    </w:p>
    <w:p w14:paraId="7FB195C9" w14:textId="74FFD362" w:rsidR="007A7E81" w:rsidRPr="000612DB" w:rsidRDefault="003A53DD" w:rsidP="009B3A27">
      <w:pPr>
        <w:spacing w:line="240" w:lineRule="auto"/>
        <w:jc w:val="both"/>
        <w:rPr>
          <w:rFonts w:ascii="Arial" w:hAnsi="Arial" w:cs="Arial"/>
        </w:rPr>
      </w:pPr>
      <w:r>
        <w:rPr>
          <w:rFonts w:ascii="Arial" w:hAnsi="Arial" w:cs="Arial"/>
        </w:rPr>
        <w:t>Das</w:t>
      </w:r>
      <w:r w:rsidR="0030093B">
        <w:rPr>
          <w:rFonts w:ascii="Arial" w:hAnsi="Arial" w:cs="Arial"/>
        </w:rPr>
        <w:t xml:space="preserve"> Wertstoffrecycling</w:t>
      </w:r>
      <w:r>
        <w:rPr>
          <w:rFonts w:ascii="Arial" w:hAnsi="Arial" w:cs="Arial"/>
        </w:rPr>
        <w:t xml:space="preserve"> startet mit einer umfassenden Sortierung durch Siebtrommeln, Rüttelplatten, Magnete, Scanner und vieles mehr</w:t>
      </w:r>
      <w:r w:rsidR="00F969C1">
        <w:rPr>
          <w:rFonts w:ascii="Arial" w:hAnsi="Arial" w:cs="Arial"/>
        </w:rPr>
        <w:t xml:space="preserve"> </w:t>
      </w:r>
      <w:r w:rsidR="00744DE4">
        <w:rPr>
          <w:rFonts w:ascii="Arial" w:hAnsi="Arial" w:cs="Arial"/>
        </w:rPr>
        <w:fldChar w:fldCharType="begin"/>
      </w:r>
      <w:r w:rsidR="00FF49CA">
        <w:rPr>
          <w:rFonts w:ascii="Arial" w:hAnsi="Arial" w:cs="Arial"/>
        </w:rPr>
        <w:instrText xml:space="preserve"> ADDIN ZOTERO_ITEM CSL_CITATION {"citationID":"cinilG34","properties":{"formattedCitation":"(Axel Bach, 2018)","plainCitation":"(Axel Bach, 2018)","noteIndex":0},"citationItems":[{"id":311,"uris":["http://zotero.org/users/10426166/items/X7JNCAS7"],"itemData":{"id":311,"type":"report","abstract":"Über Recycling herrscht oft Verwirrung: Was kommt eigentlich in den Gelben Sack? Und was passiert eigentlich mit dem Recycling-Müll? Wir werfen sechs Dinge weg – und schauen, wie sie verwertet werden. Das Ergebnis ist ernüchternd.\n\nAutor: Axel Bach\n\n---\n\nDanke fürs Zuschauen! Hat dir das Video gefallen? Dann abonniere jetzt den einzigen offiziellen Quarks-Kanal auf YouTube: https://www.youtube.com/Quarks?sub_co...\n\nQuarks auf Facebook: \n  / quarks.de  \n\nBesuche auch: \nhttps://www.quarks.de\n\nQuarks auf Instagram: \n  / quarks.de  \n  / beautyquarks  \n\nHier gelangst du zum Clip in der WDR-Mediathek: \nhttps://www1.wdr.de/mediathek/video/s...","source":"YouTube","title":"Recycling: Das passiert mit deinem Müll! | Quarks","title-short":"Recycling","URL":"https://www.youtube.com/watch?v=WWngxDscWVA","author":[{"literal":"Axel Bach"}],"accessed":{"date-parts":[["2024",6,4]]},"issued":{"date-parts":[["2018",9,17]]}}}],"schema":"https://github.com/citation-style-language/schema/raw/master/csl-citation.json"} </w:instrText>
      </w:r>
      <w:r w:rsidR="00744DE4">
        <w:rPr>
          <w:rFonts w:ascii="Arial" w:hAnsi="Arial" w:cs="Arial"/>
        </w:rPr>
        <w:fldChar w:fldCharType="separate"/>
      </w:r>
      <w:r w:rsidR="00FF49CA">
        <w:rPr>
          <w:rFonts w:ascii="Arial" w:hAnsi="Arial" w:cs="Arial"/>
        </w:rPr>
        <w:t>(Axel Bach, 2018)</w:t>
      </w:r>
      <w:r w:rsidR="00744DE4">
        <w:rPr>
          <w:rFonts w:ascii="Arial" w:hAnsi="Arial" w:cs="Arial"/>
        </w:rPr>
        <w:fldChar w:fldCharType="end"/>
      </w:r>
      <w:r>
        <w:rPr>
          <w:rFonts w:ascii="Arial" w:hAnsi="Arial" w:cs="Arial"/>
        </w:rPr>
        <w:t xml:space="preserve">. </w:t>
      </w:r>
      <w:r w:rsidR="00FF49CA">
        <w:rPr>
          <w:rFonts w:ascii="Arial" w:hAnsi="Arial" w:cs="Arial"/>
        </w:rPr>
        <w:t>Abfälle aus Aluminium oder Weißblech werden jeweils zu Barren eingeschmolzen,</w:t>
      </w:r>
      <w:r w:rsidR="001A5377">
        <w:rPr>
          <w:rFonts w:ascii="Arial" w:hAnsi="Arial" w:cs="Arial"/>
        </w:rPr>
        <w:t xml:space="preserve"> welche später zur Herstellung von</w:t>
      </w:r>
      <w:r w:rsidR="00C20D5C">
        <w:rPr>
          <w:rFonts w:ascii="Arial" w:hAnsi="Arial" w:cs="Arial"/>
        </w:rPr>
        <w:t xml:space="preserve"> Konserven, Folien, Teelichtern oder anderem verwendet werden können.</w:t>
      </w:r>
      <w:r w:rsidR="00FF49CA">
        <w:rPr>
          <w:rFonts w:ascii="Arial" w:hAnsi="Arial" w:cs="Arial"/>
        </w:rPr>
        <w:t xml:space="preserve"> Kunststoffe </w:t>
      </w:r>
      <w:r w:rsidR="001A5377">
        <w:rPr>
          <w:rFonts w:ascii="Arial" w:hAnsi="Arial" w:cs="Arial"/>
        </w:rPr>
        <w:t xml:space="preserve">wie Polypropylen, Polyethylen, </w:t>
      </w:r>
      <w:r w:rsidR="001A5377" w:rsidRPr="001A5377">
        <w:rPr>
          <w:rFonts w:ascii="Arial" w:hAnsi="Arial" w:cs="Arial"/>
        </w:rPr>
        <w:t>Polyethylenterephthalat</w:t>
      </w:r>
      <w:r w:rsidR="001A5377">
        <w:rPr>
          <w:rFonts w:ascii="Arial" w:hAnsi="Arial" w:cs="Arial"/>
        </w:rPr>
        <w:t xml:space="preserve"> oder Polystyrol werden sortenrein zu Granulat zerkleinert. </w:t>
      </w:r>
      <w:r w:rsidR="00C20D5C">
        <w:rPr>
          <w:rFonts w:ascii="Arial" w:hAnsi="Arial" w:cs="Arial"/>
        </w:rPr>
        <w:t xml:space="preserve">Dieses wird zu Tragetaschen, Folien, Fleecepullovern, Kleiderbügeln und vielem mehr weiterverarbeitet </w:t>
      </w:r>
      <w:r w:rsidR="00C20D5C">
        <w:rPr>
          <w:rFonts w:ascii="Arial" w:hAnsi="Arial" w:cs="Arial"/>
        </w:rPr>
        <w:fldChar w:fldCharType="begin"/>
      </w:r>
      <w:r w:rsidR="00896264">
        <w:rPr>
          <w:rFonts w:ascii="Arial" w:hAnsi="Arial" w:cs="Arial"/>
        </w:rPr>
        <w:instrText xml:space="preserve"> ADDIN ZOTERO_ITEM CSL_CITATION {"citationID":"KroLfU50","properties":{"formattedCitation":"(NABU, no date a)","plainCitation":"(NABU, no date a)","noteIndex":0},"citationItems":[{"id":307,"uris":["http://zotero.org/users/10426166/items/M8KZA6VD"],"itemData":{"id":307,"type":"webpage","abstract":"Mülltonne auf, Abfall rein und Deckel zu – so entsorgen wir täglich unseren Unrat. Doch was passiert eigentlich mit leeren Joghurtbechern, alten Bananenschalen und benutzten Taschentüchern, nachdem die Müllabfuhr da war? Erfahren Sie es in unserer animierten Infografik!","container-title":"NABU - Naturschutzbund Deutschland e.V.","language":"de","title":"Die Wege unseres Hausmülls - NABU","URL":"https://www.nabu.de/umwelt-und-ressourcen/abfall-und-recycling/20810.html","author":[{"family":"NABU","given":""}],"accessed":{"date-parts":[["2024",6,4]]}}}],"schema":"https://github.com/citation-style-language/schema/raw/master/csl-citation.json"} </w:instrText>
      </w:r>
      <w:r w:rsidR="00C20D5C">
        <w:rPr>
          <w:rFonts w:ascii="Arial" w:hAnsi="Arial" w:cs="Arial"/>
        </w:rPr>
        <w:fldChar w:fldCharType="separate"/>
      </w:r>
      <w:r w:rsidR="00896264">
        <w:rPr>
          <w:rFonts w:ascii="Arial" w:hAnsi="Arial" w:cs="Arial"/>
          <w:noProof/>
        </w:rPr>
        <w:t>(NABU, no date a)</w:t>
      </w:r>
      <w:r w:rsidR="00C20D5C">
        <w:rPr>
          <w:rFonts w:ascii="Arial" w:hAnsi="Arial" w:cs="Arial"/>
        </w:rPr>
        <w:fldChar w:fldCharType="end"/>
      </w:r>
      <w:r w:rsidR="00C20D5C">
        <w:rPr>
          <w:rFonts w:ascii="Arial" w:hAnsi="Arial" w:cs="Arial"/>
        </w:rPr>
        <w:t>.</w:t>
      </w:r>
      <w:r w:rsidR="001A5377">
        <w:rPr>
          <w:rFonts w:ascii="Arial" w:hAnsi="Arial" w:cs="Arial"/>
        </w:rPr>
        <w:t xml:space="preserve"> </w:t>
      </w:r>
      <w:r w:rsidR="002632E9">
        <w:rPr>
          <w:rFonts w:ascii="Arial" w:hAnsi="Arial" w:cs="Arial"/>
        </w:rPr>
        <w:t>Folglich trägt Wertstoffrecycling zur Einsparung von fossilen</w:t>
      </w:r>
      <w:r w:rsidR="00E81C66">
        <w:rPr>
          <w:rFonts w:ascii="Arial" w:hAnsi="Arial" w:cs="Arial"/>
        </w:rPr>
        <w:t xml:space="preserve"> und mineralischen</w:t>
      </w:r>
      <w:r w:rsidR="002632E9">
        <w:rPr>
          <w:rFonts w:ascii="Arial" w:hAnsi="Arial" w:cs="Arial"/>
        </w:rPr>
        <w:t xml:space="preserve"> Rohstoffen und damit zu einer nachhaltigeren Produktion </w:t>
      </w:r>
      <w:r w:rsidR="00E81C66">
        <w:rPr>
          <w:rFonts w:ascii="Arial" w:hAnsi="Arial" w:cs="Arial"/>
        </w:rPr>
        <w:t xml:space="preserve">von Kunststoff- und Metallprodukten bei. Jedoch </w:t>
      </w:r>
      <w:r w:rsidR="00A45FAF">
        <w:rPr>
          <w:rFonts w:ascii="Arial" w:hAnsi="Arial" w:cs="Arial"/>
        </w:rPr>
        <w:t>können Wertstoffe nicht so effizient wie Papier- oder Bioabfälle stofflich verwertet werden. Ein beachtlicher Anteil von circa 40 % der Verpackungsabfälle wird „nur“ thermisch verwertet, was nur im weiten Sinne noch als Recycling bezeichnet werden kann</w:t>
      </w:r>
      <w:r w:rsidR="00A67284">
        <w:rPr>
          <w:rFonts w:ascii="Arial" w:hAnsi="Arial" w:cs="Arial"/>
        </w:rPr>
        <w:t xml:space="preserve"> </w:t>
      </w:r>
      <w:r w:rsidR="00A67284">
        <w:rPr>
          <w:rFonts w:ascii="Arial" w:hAnsi="Arial" w:cs="Arial"/>
        </w:rPr>
        <w:fldChar w:fldCharType="begin"/>
      </w:r>
      <w:r w:rsidR="00A67284">
        <w:rPr>
          <w:rFonts w:ascii="Arial" w:hAnsi="Arial" w:cs="Arial"/>
        </w:rPr>
        <w:instrText xml:space="preserve"> ADDIN ZOTERO_ITEM CSL_CITATION {"citationID":"PrqJBD3r","properties":{"formattedCitation":"(NABU, 2022)","plainCitation":"(NABU, 2022)","noteIndex":0},"citationItems":[{"id":314,"uris":["http://zotero.org/users/10426166/items/LGBTHPWA"],"itemData":{"id":314,"type":"webpage","abstract":"Kunststoffabfälle nahmen in Deutschland in den letzten Jahrzehnten kontinuierlich zu, inzwischen sind es über sechs Millionen Tonnen jährlich. Der NABU hat Zahlen und Fakten zusammengetragen, wo die Kunststoffabfälle anfallen und warum sie weiter ansteigen.","container-title":"NABU - Naturschutzbund Deutschland e.V.","language":"de","title":"Kunststoffabfälle in Deutschland - NABU","URL":"https://www.nabu.de/umwelt-und-ressourcen/abfall-und-recycling/22033.html","author":[{"family":"NABU","given":""}],"accessed":{"date-parts":[["2024",6,13]]},"issued":{"date-parts":[["2022"]]}}}],"schema":"https://github.com/citation-style-language/schema/raw/master/csl-citation.json"} </w:instrText>
      </w:r>
      <w:r w:rsidR="00A67284">
        <w:rPr>
          <w:rFonts w:ascii="Arial" w:hAnsi="Arial" w:cs="Arial"/>
        </w:rPr>
        <w:fldChar w:fldCharType="separate"/>
      </w:r>
      <w:r w:rsidR="00A67284">
        <w:rPr>
          <w:rFonts w:ascii="Arial" w:hAnsi="Arial" w:cs="Arial"/>
          <w:noProof/>
        </w:rPr>
        <w:t>(NABU, 2022)</w:t>
      </w:r>
      <w:r w:rsidR="00A67284">
        <w:rPr>
          <w:rFonts w:ascii="Arial" w:hAnsi="Arial" w:cs="Arial"/>
        </w:rPr>
        <w:fldChar w:fldCharType="end"/>
      </w:r>
      <w:r w:rsidR="00A45FAF">
        <w:rPr>
          <w:rFonts w:ascii="Arial" w:hAnsi="Arial" w:cs="Arial"/>
        </w:rPr>
        <w:t xml:space="preserve">.  </w:t>
      </w:r>
      <w:r w:rsidR="00E81C66">
        <w:rPr>
          <w:rFonts w:ascii="Arial" w:hAnsi="Arial" w:cs="Arial"/>
        </w:rPr>
        <w:t xml:space="preserve"> </w:t>
      </w:r>
      <w:r w:rsidR="00C20D5C">
        <w:rPr>
          <w:rFonts w:ascii="Arial" w:hAnsi="Arial" w:cs="Arial"/>
        </w:rPr>
        <w:br/>
      </w:r>
      <w:r w:rsidR="00E06583">
        <w:rPr>
          <w:rFonts w:ascii="Arial" w:hAnsi="Arial" w:cs="Arial"/>
        </w:rPr>
        <w:t>Sortierreste, also n</w:t>
      </w:r>
      <w:r>
        <w:rPr>
          <w:rFonts w:ascii="Arial" w:hAnsi="Arial" w:cs="Arial"/>
        </w:rPr>
        <w:t xml:space="preserve">icht recyclebare </w:t>
      </w:r>
      <w:r w:rsidR="005F2EFB">
        <w:rPr>
          <w:rFonts w:ascii="Arial" w:hAnsi="Arial" w:cs="Arial"/>
        </w:rPr>
        <w:t>Kunststoffe</w:t>
      </w:r>
      <w:r w:rsidR="00D20AF1">
        <w:rPr>
          <w:rFonts w:ascii="Arial" w:hAnsi="Arial" w:cs="Arial"/>
        </w:rPr>
        <w:t xml:space="preserve">, welche </w:t>
      </w:r>
      <w:r w:rsidR="005F2EFB">
        <w:rPr>
          <w:rFonts w:ascii="Arial" w:hAnsi="Arial" w:cs="Arial"/>
        </w:rPr>
        <w:t>77</w:t>
      </w:r>
      <w:r w:rsidR="00D20AF1">
        <w:rPr>
          <w:rFonts w:ascii="Arial" w:hAnsi="Arial" w:cs="Arial"/>
        </w:rPr>
        <w:t xml:space="preserve"> % ausmachen, werden gemeinsam mit dem Restmüll </w:t>
      </w:r>
      <w:r w:rsidR="00A476BE">
        <w:rPr>
          <w:rFonts w:ascii="Arial" w:hAnsi="Arial" w:cs="Arial"/>
        </w:rPr>
        <w:t xml:space="preserve">zur </w:t>
      </w:r>
      <w:r w:rsidR="00066F29">
        <w:rPr>
          <w:rFonts w:ascii="Arial" w:hAnsi="Arial" w:cs="Arial"/>
        </w:rPr>
        <w:t xml:space="preserve">Volumenbeseitigung </w:t>
      </w:r>
      <w:r w:rsidR="00A02A20">
        <w:rPr>
          <w:rFonts w:ascii="Arial" w:hAnsi="Arial" w:cs="Arial"/>
        </w:rPr>
        <w:t>in Müllverbrennungsanlagen verbrannt oder als Ersatzbrennstoffe in Kraftwerken genutzt</w:t>
      </w:r>
      <w:r w:rsidR="00FF49CA">
        <w:rPr>
          <w:rFonts w:ascii="Arial" w:hAnsi="Arial" w:cs="Arial"/>
        </w:rPr>
        <w:t xml:space="preserve"> </w:t>
      </w:r>
      <w:r w:rsidR="00FF49CA">
        <w:rPr>
          <w:rFonts w:ascii="Arial" w:hAnsi="Arial" w:cs="Arial"/>
        </w:rPr>
        <w:fldChar w:fldCharType="begin"/>
      </w:r>
      <w:r w:rsidR="00FF49CA">
        <w:rPr>
          <w:rFonts w:ascii="Arial" w:hAnsi="Arial" w:cs="Arial"/>
        </w:rPr>
        <w:instrText xml:space="preserve"> ADDIN ZOTERO_ITEM CSL_CITATION {"citationID":"M2jlSMD6","properties":{"formattedCitation":"(Axel Bach, 2018)","plainCitation":"(Axel Bach, 2018)","noteIndex":0},"citationItems":[{"id":311,"uris":["http://zotero.org/users/10426166/items/X7JNCAS7"],"itemData":{"id":311,"type":"report","abstract":"Über Recycling herrscht oft Verwirrung: Was kommt eigentlich in den Gelben Sack? Und was passiert eigentlich mit dem Recycling-Müll? Wir werfen sechs Dinge weg – und schauen, wie sie verwertet werden. Das Ergebnis ist ernüchternd.\n\nAutor: Axel Bach\n\n---\n\nDanke fürs Zuschauen! Hat dir das Video gefallen? Dann abonniere jetzt den einzigen offiziellen Quarks-Kanal auf YouTube: https://www.youtube.com/Quarks?sub_co...\n\nQuarks auf Facebook: \n  / quarks.de  \n\nBesuche auch: \nhttps://www.quarks.de\n\nQuarks auf Instagram: \n  / quarks.de  \n  / beautyquarks  \n\nHier gelangst du zum Clip in der WDR-Mediathek: \nhttps://www1.wdr.de/mediathek/video/s...","source":"YouTube","title":"Recycling: Das passiert mit deinem Müll! | Quarks","title-short":"Recycling","URL":"https://www.youtube.com/watch?v=WWngxDscWVA","author":[{"literal":"Axel Bach"}],"accessed":{"date-parts":[["2024",6,4]]},"issued":{"date-parts":[["2018",9,17]]}}}],"schema":"https://github.com/citation-style-language/schema/raw/master/csl-citation.json"} </w:instrText>
      </w:r>
      <w:r w:rsidR="00FF49CA">
        <w:rPr>
          <w:rFonts w:ascii="Arial" w:hAnsi="Arial" w:cs="Arial"/>
        </w:rPr>
        <w:fldChar w:fldCharType="separate"/>
      </w:r>
      <w:r w:rsidR="00FF49CA">
        <w:rPr>
          <w:rFonts w:ascii="Arial" w:hAnsi="Arial" w:cs="Arial"/>
          <w:noProof/>
        </w:rPr>
        <w:t>(Axel Bach, 2018)</w:t>
      </w:r>
      <w:r w:rsidR="00FF49CA">
        <w:rPr>
          <w:rFonts w:ascii="Arial" w:hAnsi="Arial" w:cs="Arial"/>
        </w:rPr>
        <w:fldChar w:fldCharType="end"/>
      </w:r>
      <w:r w:rsidR="00A02A20">
        <w:rPr>
          <w:rFonts w:ascii="Arial" w:hAnsi="Arial" w:cs="Arial"/>
        </w:rPr>
        <w:t xml:space="preserve">. </w:t>
      </w:r>
      <w:r w:rsidR="00E06583">
        <w:rPr>
          <w:rFonts w:ascii="Arial" w:hAnsi="Arial" w:cs="Arial"/>
        </w:rPr>
        <w:t>Dabei können Metalle</w:t>
      </w:r>
      <w:r w:rsidR="006304DD">
        <w:rPr>
          <w:rFonts w:ascii="Arial" w:hAnsi="Arial" w:cs="Arial"/>
        </w:rPr>
        <w:t xml:space="preserve"> </w:t>
      </w:r>
      <w:r w:rsidR="000612DB">
        <w:rPr>
          <w:rFonts w:ascii="Arial" w:hAnsi="Arial" w:cs="Arial"/>
        </w:rPr>
        <w:t>zu</w:t>
      </w:r>
      <w:r w:rsidR="00E06583">
        <w:rPr>
          <w:rFonts w:ascii="Arial" w:hAnsi="Arial" w:cs="Arial"/>
        </w:rPr>
        <w:t>rückgewonnen werden und Energie gewonnen werden</w:t>
      </w:r>
      <w:r w:rsidR="000612DB">
        <w:rPr>
          <w:rFonts w:ascii="Arial" w:hAnsi="Arial" w:cs="Arial"/>
        </w:rPr>
        <w:t>, jedoch ist dies mit beträchtlichen CO</w:t>
      </w:r>
      <w:r w:rsidR="000612DB">
        <w:rPr>
          <w:rFonts w:ascii="Arial" w:hAnsi="Arial" w:cs="Arial"/>
          <w:vertAlign w:val="subscript"/>
        </w:rPr>
        <w:t>2</w:t>
      </w:r>
      <w:r w:rsidR="000612DB">
        <w:rPr>
          <w:rFonts w:ascii="Arial" w:hAnsi="Arial" w:cs="Arial"/>
        </w:rPr>
        <w:t>-Emmissionen</w:t>
      </w:r>
      <w:r w:rsidR="001948AE">
        <w:rPr>
          <w:rFonts w:ascii="Arial" w:hAnsi="Arial" w:cs="Arial"/>
        </w:rPr>
        <w:t xml:space="preserve"> und </w:t>
      </w:r>
      <w:r w:rsidR="000612DB">
        <w:rPr>
          <w:rFonts w:ascii="Arial" w:hAnsi="Arial" w:cs="Arial"/>
        </w:rPr>
        <w:t>der Entstehung hochgiftiger Stäube</w:t>
      </w:r>
      <w:r w:rsidR="001948AE">
        <w:rPr>
          <w:rFonts w:ascii="Arial" w:hAnsi="Arial" w:cs="Arial"/>
        </w:rPr>
        <w:t xml:space="preserve"> verbunden</w:t>
      </w:r>
      <w:r w:rsidR="005F2EFB">
        <w:rPr>
          <w:rFonts w:ascii="Arial" w:hAnsi="Arial" w:cs="Arial"/>
        </w:rPr>
        <w:t xml:space="preserve"> </w:t>
      </w:r>
      <w:r w:rsidR="00CD68E1">
        <w:rPr>
          <w:rFonts w:ascii="Arial" w:hAnsi="Arial" w:cs="Arial"/>
        </w:rPr>
        <w:fldChar w:fldCharType="begin"/>
      </w:r>
      <w:r w:rsidR="005F2EFB">
        <w:rPr>
          <w:rFonts w:ascii="Arial" w:hAnsi="Arial" w:cs="Arial"/>
        </w:rPr>
        <w:instrText xml:space="preserve"> ADDIN ZOTERO_ITEM CSL_CITATION {"citationID":"IatFar31","properties":{"formattedCitation":"(NABU, no date a)","plainCitation":"(NABU, no date a)","noteIndex":0},"citationItems":[{"id":307,"uris":["http://zotero.org/users/10426166/items/M8KZA6VD"],"itemData":{"id":307,"type":"webpage","abstract":"Mülltonne auf, Abfall rein und Deckel zu – so entsorgen wir täglich unseren Unrat. Doch was passiert eigentlich mit leeren Joghurtbechern, alten Bananenschalen und benutzten Taschentüchern, nachdem die Müllabfuhr da war? Erfahren Sie es in unserer animierten Infografik!","container-title":"NABU - Naturschutzbund Deutschland e.V.","language":"de","title":"Die Wege unseres Hausmülls - NABU","URL":"https://www.nabu.de/umwelt-und-ressourcen/abfall-und-recycling/20810.html","author":[{"family":"NABU","given":""}],"accessed":{"date-parts":[["2024",6,4]]}}}],"schema":"https://github.com/citation-style-language/schema/raw/master/csl-citation.json"} </w:instrText>
      </w:r>
      <w:r w:rsidR="00CD68E1">
        <w:rPr>
          <w:rFonts w:ascii="Arial" w:hAnsi="Arial" w:cs="Arial"/>
        </w:rPr>
        <w:fldChar w:fldCharType="separate"/>
      </w:r>
      <w:r w:rsidR="00744DE4">
        <w:rPr>
          <w:rFonts w:ascii="Arial" w:hAnsi="Arial" w:cs="Arial"/>
        </w:rPr>
        <w:t>(NABU, no date a)</w:t>
      </w:r>
      <w:r w:rsidR="00CD68E1">
        <w:rPr>
          <w:rFonts w:ascii="Arial" w:hAnsi="Arial" w:cs="Arial"/>
        </w:rPr>
        <w:fldChar w:fldCharType="end"/>
      </w:r>
      <w:r w:rsidR="001948AE">
        <w:rPr>
          <w:rFonts w:ascii="Arial" w:hAnsi="Arial" w:cs="Arial"/>
        </w:rPr>
        <w:t xml:space="preserve">. Ein Hauptkritikpunkt ist außerdem, dass </w:t>
      </w:r>
      <w:r w:rsidR="00C75661">
        <w:rPr>
          <w:rFonts w:ascii="Arial" w:hAnsi="Arial" w:cs="Arial"/>
        </w:rPr>
        <w:t>laut einer Studie des Umweltbundesamtes zwei Drittel des Restmülls falsch entsorgte Abfälle sind, die bei richtiger Entsorgung recycelt werden könnten</w:t>
      </w:r>
      <w:r w:rsidR="00CD68E1">
        <w:rPr>
          <w:rFonts w:ascii="Arial" w:hAnsi="Arial" w:cs="Arial"/>
        </w:rPr>
        <w:t xml:space="preserve"> </w:t>
      </w:r>
      <w:r w:rsidR="00CD68E1">
        <w:rPr>
          <w:rFonts w:ascii="Arial" w:hAnsi="Arial" w:cs="Arial"/>
        </w:rPr>
        <w:fldChar w:fldCharType="begin"/>
      </w:r>
      <w:r w:rsidR="005F2EFB">
        <w:rPr>
          <w:rFonts w:ascii="Arial" w:hAnsi="Arial" w:cs="Arial"/>
        </w:rPr>
        <w:instrText xml:space="preserve"> ADDIN ZOTERO_ITEM CSL_CITATION {"citationID":"XjBx6ne5","properties":{"formattedCitation":"(Stallmann, 2020)","plainCitation":"(Stallmann, 2020)","noteIndex":0},"citationItems":[{"id":309,"uris":["http://zotero.org/users/10426166/items/NPR6ZB7C"],"itemData":{"id":309,"type":"webpage","abstract":"Aber noch zu viel Bioabfall und Wertstoffe im Hausmüll","container-title":"Umweltbundesamt","genre":"Text","language":"de","note":"publisher: Umweltbundesamt","title":"Deutschlands Restmüll hat sich in 35 Jahren fast halbiert","URL":"https://www.umweltbundesamt.de/presse/pressemitteilungen/deutschlands-restmuell-hat-sich-in-35-jahren-fast","author":[{"family":"Stallmann","given":"Martin"}],"accessed":{"date-parts":[["2024",6,4]]},"issued":{"date-parts":[["2020",7,27]]}}}],"schema":"https://github.com/citation-style-language/schema/raw/master/csl-citation.json"} </w:instrText>
      </w:r>
      <w:r w:rsidR="00CD68E1">
        <w:rPr>
          <w:rFonts w:ascii="Arial" w:hAnsi="Arial" w:cs="Arial"/>
        </w:rPr>
        <w:fldChar w:fldCharType="separate"/>
      </w:r>
      <w:r w:rsidR="00744DE4">
        <w:rPr>
          <w:rFonts w:ascii="Arial" w:hAnsi="Arial" w:cs="Arial"/>
          <w:noProof/>
        </w:rPr>
        <w:t>(Stallmann, 2020)</w:t>
      </w:r>
      <w:r w:rsidR="00CD68E1">
        <w:rPr>
          <w:rFonts w:ascii="Arial" w:hAnsi="Arial" w:cs="Arial"/>
        </w:rPr>
        <w:fldChar w:fldCharType="end"/>
      </w:r>
      <w:r w:rsidR="00A476BE">
        <w:rPr>
          <w:rFonts w:ascii="Arial" w:hAnsi="Arial" w:cs="Arial"/>
        </w:rPr>
        <w:t>.</w:t>
      </w:r>
      <w:r w:rsidR="00066F29">
        <w:rPr>
          <w:rFonts w:ascii="Arial" w:hAnsi="Arial" w:cs="Arial"/>
        </w:rPr>
        <w:t xml:space="preserve"> </w:t>
      </w:r>
    </w:p>
    <w:p w14:paraId="76836790" w14:textId="77777777" w:rsidR="007A7E81" w:rsidRDefault="007A7E81" w:rsidP="009B3A27">
      <w:pPr>
        <w:spacing w:line="240" w:lineRule="auto"/>
        <w:jc w:val="both"/>
        <w:rPr>
          <w:rFonts w:ascii="Arial" w:hAnsi="Arial" w:cs="Arial"/>
        </w:rPr>
      </w:pPr>
    </w:p>
    <w:p w14:paraId="33705DDC" w14:textId="77777777" w:rsidR="00C5667C" w:rsidRDefault="00000000" w:rsidP="009B3A27">
      <w:pPr>
        <w:pStyle w:val="Listenabsatz"/>
        <w:numPr>
          <w:ilvl w:val="0"/>
          <w:numId w:val="12"/>
        </w:numPr>
        <w:spacing w:line="240" w:lineRule="auto"/>
        <w:jc w:val="both"/>
        <w:rPr>
          <w:rFonts w:ascii="Arial" w:hAnsi="Arial" w:cs="Arial"/>
          <w:b/>
        </w:rPr>
      </w:pPr>
      <w:bookmarkStart w:id="0" w:name="_Hlk24465295"/>
      <w:r>
        <w:rPr>
          <w:rFonts w:ascii="Arial" w:hAnsi="Arial" w:cs="Arial"/>
          <w:b/>
        </w:rPr>
        <w:t>Methodisch-didaktische Überlegungen</w:t>
      </w:r>
    </w:p>
    <w:p w14:paraId="671B52F2" w14:textId="585DCAF8" w:rsidR="00FD7027" w:rsidRDefault="00FD7027" w:rsidP="009B3A27">
      <w:pPr>
        <w:spacing w:line="240" w:lineRule="auto"/>
        <w:jc w:val="both"/>
        <w:rPr>
          <w:rFonts w:ascii="Arial" w:eastAsia="Arial" w:hAnsi="Arial" w:cs="Arial"/>
        </w:rPr>
      </w:pPr>
      <w:r>
        <w:rPr>
          <w:rFonts w:ascii="Arial" w:eastAsia="Arial" w:hAnsi="Arial" w:cs="Arial"/>
        </w:rPr>
        <w:t>Die „Recycling-Mission“ nutzt die fiktive Stadt Nachhaltighausen als lebensweltnahe</w:t>
      </w:r>
      <w:r w:rsidR="00B3300D">
        <w:rPr>
          <w:rFonts w:ascii="Arial" w:eastAsia="Arial" w:hAnsi="Arial" w:cs="Arial"/>
        </w:rPr>
        <w:t>n</w:t>
      </w:r>
      <w:r>
        <w:rPr>
          <w:rFonts w:ascii="Arial" w:eastAsia="Arial" w:hAnsi="Arial" w:cs="Arial"/>
        </w:rPr>
        <w:t xml:space="preserve"> und </w:t>
      </w:r>
      <w:r w:rsidR="00B3300D">
        <w:rPr>
          <w:rFonts w:ascii="Arial" w:eastAsia="Arial" w:hAnsi="Arial" w:cs="Arial"/>
        </w:rPr>
        <w:t>spielerischen Ansatz, um Recyclingprozesse anschaulich zu machen</w:t>
      </w:r>
      <w:r w:rsidR="008D3836">
        <w:rPr>
          <w:rFonts w:ascii="Arial" w:eastAsia="Arial" w:hAnsi="Arial" w:cs="Arial"/>
        </w:rPr>
        <w:t>. Die Station soll die</w:t>
      </w:r>
      <w:r w:rsidR="00B3300D">
        <w:rPr>
          <w:rFonts w:ascii="Arial" w:eastAsia="Arial" w:hAnsi="Arial" w:cs="Arial"/>
        </w:rPr>
        <w:t xml:space="preserve"> intrinsische Motivation und </w:t>
      </w:r>
      <w:r w:rsidR="008D3836">
        <w:rPr>
          <w:rFonts w:ascii="Arial" w:eastAsia="Arial" w:hAnsi="Arial" w:cs="Arial"/>
        </w:rPr>
        <w:t xml:space="preserve">das </w:t>
      </w:r>
      <w:r w:rsidR="00B3300D">
        <w:rPr>
          <w:rFonts w:ascii="Arial" w:eastAsia="Arial" w:hAnsi="Arial" w:cs="Arial"/>
        </w:rPr>
        <w:t>Verantwortungsbewusstsein</w:t>
      </w:r>
      <w:r w:rsidR="008D3836">
        <w:rPr>
          <w:rFonts w:ascii="Arial" w:eastAsia="Arial" w:hAnsi="Arial" w:cs="Arial"/>
        </w:rPr>
        <w:t xml:space="preserve"> für die Umwelt in den SuS wecken, indem sie selbst als „Recycling-Unternehmer“ aktiv werden.</w:t>
      </w:r>
    </w:p>
    <w:p w14:paraId="4DEEEE80" w14:textId="77777777" w:rsidR="00EA488F" w:rsidRDefault="00EA488F" w:rsidP="009B3A27">
      <w:pPr>
        <w:spacing w:line="240" w:lineRule="auto"/>
        <w:jc w:val="both"/>
        <w:rPr>
          <w:rFonts w:ascii="Arial" w:eastAsia="Arial" w:hAnsi="Arial" w:cs="Arial"/>
        </w:rPr>
      </w:pPr>
    </w:p>
    <w:p w14:paraId="2603586D" w14:textId="77777777" w:rsidR="00134C29" w:rsidRDefault="00134C29" w:rsidP="009B3A27">
      <w:pPr>
        <w:spacing w:line="240" w:lineRule="auto"/>
        <w:jc w:val="both"/>
        <w:rPr>
          <w:rFonts w:ascii="Arial" w:eastAsia="Arial" w:hAnsi="Arial" w:cs="Arial"/>
        </w:rPr>
      </w:pPr>
    </w:p>
    <w:p w14:paraId="0097B4F5" w14:textId="77777777" w:rsidR="00C5667C" w:rsidRDefault="00000000" w:rsidP="009B3A27">
      <w:pPr>
        <w:pStyle w:val="Listenabsatz"/>
        <w:numPr>
          <w:ilvl w:val="1"/>
          <w:numId w:val="15"/>
        </w:numPr>
        <w:spacing w:line="240" w:lineRule="auto"/>
        <w:jc w:val="both"/>
        <w:rPr>
          <w:rFonts w:ascii="Arial" w:hAnsi="Arial" w:cs="Arial"/>
          <w:b/>
        </w:rPr>
      </w:pPr>
      <w:bookmarkStart w:id="1" w:name="_Hlk24465095"/>
      <w:r>
        <w:rPr>
          <w:rFonts w:ascii="Arial" w:hAnsi="Arial" w:cs="Arial"/>
          <w:b/>
        </w:rPr>
        <w:lastRenderedPageBreak/>
        <w:t>Bildungsplanbezug</w:t>
      </w:r>
      <w:bookmarkEnd w:id="0"/>
      <w:bookmarkEnd w:id="1"/>
    </w:p>
    <w:p w14:paraId="66349B73" w14:textId="60A99A85" w:rsidR="007B62DC" w:rsidRDefault="00E0606D" w:rsidP="009B3A27">
      <w:pPr>
        <w:spacing w:line="240" w:lineRule="auto"/>
        <w:jc w:val="both"/>
        <w:rPr>
          <w:rFonts w:ascii="Arial" w:eastAsia="Arial" w:hAnsi="Arial" w:cs="Arial"/>
        </w:rPr>
      </w:pPr>
      <w:r>
        <w:rPr>
          <w:rFonts w:ascii="Arial" w:eastAsia="Arial" w:hAnsi="Arial" w:cs="Arial"/>
        </w:rPr>
        <w:t xml:space="preserve">Unabhängig von der Klassenstufe kann das in der Station behandelte Thema Recycling den fach- und jahrgangsübergreifenden Leitperspektiven </w:t>
      </w:r>
      <w:r w:rsidR="00351B61">
        <w:rPr>
          <w:rFonts w:ascii="Arial" w:eastAsia="Arial" w:hAnsi="Arial" w:cs="Arial"/>
        </w:rPr>
        <w:t>Bildung für nachhaltige Entwicklung (BNE) und Verbraucherbildung (VB) zugeordnet werden</w:t>
      </w:r>
      <w:r w:rsidR="0005215D">
        <w:rPr>
          <w:rFonts w:ascii="Arial" w:eastAsia="Arial" w:hAnsi="Arial" w:cs="Arial"/>
        </w:rPr>
        <w:t xml:space="preserve"> </w:t>
      </w:r>
      <w:r w:rsidR="0005215D">
        <w:rPr>
          <w:rFonts w:ascii="Arial" w:eastAsia="Arial" w:hAnsi="Arial" w:cs="Arial"/>
        </w:rPr>
        <w:fldChar w:fldCharType="begin"/>
      </w:r>
      <w:r w:rsidR="0005215D">
        <w:rPr>
          <w:rFonts w:ascii="Arial" w:eastAsia="Arial" w:hAnsi="Arial" w:cs="Arial"/>
        </w:rPr>
        <w:instrText xml:space="preserve"> ADDIN ZOTERO_ITEM CSL_CITATION {"citationID":"Byxh6HJW","properties":{"formattedCitation":"(Ministerium f\\uc0\\u252{}r Kultus, Jugend und Sport Baden W\\uc0\\u252{}rttemberg, 2022)","plainCitation":"(Ministerium für Kultus, Jugend und Sport Baden Württemberg, 2022)","noteIndex":0},"citationItems":[{"id":318,"uris":["http://zotero.org/users/10426166/items/QIDHHYA2"],"itemData":{"id":318,"type":"webpage","genre":"html","language":"de","title":"Biologie – Überarbeitete Fassung vom 08.03.2022 (V2)","URL":"https://www.bildungsplaene-bw.de/,Lde/LS/BP2016BW/ALLG/GYM/BIO.V2","author":[{"family":"Ministerium für Kultus, Jugend und Sport Baden Württemberg","given":""}],"accessed":{"date-parts":[["2024",6,13]]},"issued":{"date-parts":[["2022"]]}}}],"schema":"https://github.com/citation-style-language/schema/raw/master/csl-citation.json"} </w:instrText>
      </w:r>
      <w:r w:rsidR="0005215D">
        <w:rPr>
          <w:rFonts w:ascii="Arial" w:eastAsia="Arial" w:hAnsi="Arial" w:cs="Arial"/>
        </w:rPr>
        <w:fldChar w:fldCharType="separate"/>
      </w:r>
      <w:r w:rsidR="0005215D" w:rsidRPr="0005215D">
        <w:rPr>
          <w:rFonts w:ascii="Arial" w:hAnsi="Arial" w:cs="Arial"/>
        </w:rPr>
        <w:t>(Ministerium für Kultus, Jugend und Sport Baden Württemberg, 2022)</w:t>
      </w:r>
      <w:r w:rsidR="0005215D">
        <w:rPr>
          <w:rFonts w:ascii="Arial" w:eastAsia="Arial" w:hAnsi="Arial" w:cs="Arial"/>
        </w:rPr>
        <w:fldChar w:fldCharType="end"/>
      </w:r>
      <w:r w:rsidR="00351B61">
        <w:rPr>
          <w:rFonts w:ascii="Arial" w:eastAsia="Arial" w:hAnsi="Arial" w:cs="Arial"/>
        </w:rPr>
        <w:t>. Die Station soll einen verantwortungsvollen und umweltbewussten Umgang mit Abfällen, etwa durch korrekte Entsorgung</w:t>
      </w:r>
      <w:r w:rsidR="000E795F">
        <w:rPr>
          <w:rFonts w:ascii="Arial" w:eastAsia="Arial" w:hAnsi="Arial" w:cs="Arial"/>
        </w:rPr>
        <w:t xml:space="preserve">, </w:t>
      </w:r>
      <w:r w:rsidR="00351B61">
        <w:rPr>
          <w:rFonts w:ascii="Arial" w:eastAsia="Arial" w:hAnsi="Arial" w:cs="Arial"/>
        </w:rPr>
        <w:t xml:space="preserve">Mülltrennung </w:t>
      </w:r>
      <w:r w:rsidR="000E795F">
        <w:rPr>
          <w:rFonts w:ascii="Arial" w:eastAsia="Arial" w:hAnsi="Arial" w:cs="Arial"/>
        </w:rPr>
        <w:t xml:space="preserve">und bewussten Konsum </w:t>
      </w:r>
      <w:r w:rsidR="00351B61">
        <w:rPr>
          <w:rFonts w:ascii="Arial" w:eastAsia="Arial" w:hAnsi="Arial" w:cs="Arial"/>
        </w:rPr>
        <w:t>fördern</w:t>
      </w:r>
      <w:r w:rsidR="0059477D">
        <w:rPr>
          <w:rFonts w:ascii="Arial" w:eastAsia="Arial" w:hAnsi="Arial" w:cs="Arial"/>
        </w:rPr>
        <w:t xml:space="preserve">. </w:t>
      </w:r>
      <w:r w:rsidR="000E795F">
        <w:rPr>
          <w:rFonts w:ascii="Arial" w:eastAsia="Arial" w:hAnsi="Arial" w:cs="Arial"/>
        </w:rPr>
        <w:t xml:space="preserve">Sie informiert darüber, welche Auswirkungen es hat, wenn der Mensch durch sein Konsumverhalten und die Abfallentsorgung in die Umwelt eingreift. </w:t>
      </w:r>
      <w:r w:rsidR="001F5C66">
        <w:rPr>
          <w:rFonts w:ascii="Arial" w:eastAsia="Arial" w:hAnsi="Arial" w:cs="Arial"/>
        </w:rPr>
        <w:t xml:space="preserve">Dies wird verdeutlicht, indem die </w:t>
      </w:r>
      <w:r w:rsidR="0059477D">
        <w:rPr>
          <w:rFonts w:ascii="Arial" w:eastAsia="Arial" w:hAnsi="Arial" w:cs="Arial"/>
        </w:rPr>
        <w:t xml:space="preserve">Stoffkreisläufe näher erläutert und </w:t>
      </w:r>
      <w:r w:rsidR="00060D86">
        <w:rPr>
          <w:rFonts w:ascii="Arial" w:eastAsia="Arial" w:hAnsi="Arial" w:cs="Arial"/>
        </w:rPr>
        <w:t>Entsorgungsprozesse kritisch bewertet</w:t>
      </w:r>
      <w:r w:rsidR="001F5C66">
        <w:rPr>
          <w:rFonts w:ascii="Arial" w:eastAsia="Arial" w:hAnsi="Arial" w:cs="Arial"/>
        </w:rPr>
        <w:t xml:space="preserve"> werden</w:t>
      </w:r>
      <w:r w:rsidR="00060D86">
        <w:rPr>
          <w:rFonts w:ascii="Arial" w:eastAsia="Arial" w:hAnsi="Arial" w:cs="Arial"/>
        </w:rPr>
        <w:t>. Durch das vermittelte Wissen zur Entsorgung</w:t>
      </w:r>
      <w:r w:rsidR="001F5C66">
        <w:rPr>
          <w:rFonts w:ascii="Arial" w:eastAsia="Arial" w:hAnsi="Arial" w:cs="Arial"/>
        </w:rPr>
        <w:t xml:space="preserve"> und d</w:t>
      </w:r>
      <w:r w:rsidR="003D42A5">
        <w:rPr>
          <w:rFonts w:ascii="Arial" w:eastAsia="Arial" w:hAnsi="Arial" w:cs="Arial"/>
        </w:rPr>
        <w:t xml:space="preserve">en Recyclingpotentialen von Produkten, Verpackungen und Resten </w:t>
      </w:r>
      <w:r w:rsidR="001F5C66">
        <w:rPr>
          <w:rFonts w:ascii="Arial" w:eastAsia="Arial" w:hAnsi="Arial" w:cs="Arial"/>
        </w:rPr>
        <w:t>soll ein Bewusstsein für nachhaltige Kaufentscheidungen vermittelt werden</w:t>
      </w:r>
      <w:r w:rsidR="003D42A5">
        <w:rPr>
          <w:rFonts w:ascii="Arial" w:eastAsia="Arial" w:hAnsi="Arial" w:cs="Arial"/>
        </w:rPr>
        <w:t>.</w:t>
      </w:r>
      <w:r w:rsidR="00FF3249">
        <w:rPr>
          <w:rFonts w:ascii="Arial" w:eastAsia="Arial" w:hAnsi="Arial" w:cs="Arial"/>
        </w:rPr>
        <w:t xml:space="preserve"> </w:t>
      </w:r>
      <w:r w:rsidR="00FF3249">
        <w:rPr>
          <w:rFonts w:ascii="Arial" w:eastAsia="Arial" w:hAnsi="Arial" w:cs="Arial"/>
        </w:rPr>
        <w:tab/>
      </w:r>
    </w:p>
    <w:p w14:paraId="26F39C3D" w14:textId="5C65D162" w:rsidR="00CA2750" w:rsidRDefault="00FF3249" w:rsidP="009B3A27">
      <w:pPr>
        <w:spacing w:line="240" w:lineRule="auto"/>
        <w:jc w:val="both"/>
        <w:rPr>
          <w:rFonts w:ascii="Arial" w:eastAsia="Arial" w:hAnsi="Arial" w:cs="Arial"/>
        </w:rPr>
      </w:pPr>
      <w:r>
        <w:rPr>
          <w:rFonts w:ascii="Arial" w:eastAsia="Arial" w:hAnsi="Arial" w:cs="Arial"/>
        </w:rPr>
        <w:t xml:space="preserve">Die Ausführung für die Unterstufe lässt sich außerdem </w:t>
      </w:r>
      <w:r w:rsidR="007B62DC">
        <w:rPr>
          <w:rFonts w:ascii="Arial" w:eastAsia="Arial" w:hAnsi="Arial" w:cs="Arial"/>
        </w:rPr>
        <w:t>dem Kapitel „Materialien trennen – Umwelt schützen“ im</w:t>
      </w:r>
      <w:r>
        <w:rPr>
          <w:rFonts w:ascii="Arial" w:eastAsia="Arial" w:hAnsi="Arial" w:cs="Arial"/>
        </w:rPr>
        <w:t xml:space="preserve"> Bildungsplan für BNT verorten. </w:t>
      </w:r>
      <w:r w:rsidR="007B62DC">
        <w:rPr>
          <w:rFonts w:ascii="Arial" w:eastAsia="Arial" w:hAnsi="Arial" w:cs="Arial"/>
        </w:rPr>
        <w:t>Die SuS lernen, Möglichkeiten des Recyclings aufgrund der Materialeigenschaften zu beschreiben und das eigene Verbraucherverhalten im Sinne der Ressourcenschonung kritisch zu bewerten.</w:t>
      </w:r>
      <w:r w:rsidR="001D2DBE">
        <w:rPr>
          <w:rFonts w:ascii="Arial" w:eastAsia="Arial" w:hAnsi="Arial" w:cs="Arial"/>
        </w:rPr>
        <w:t xml:space="preserve"> Auf Ebene der prozessbezogenen Kompetenzen schult die Station in der Unterstufe im Bereich der Kommunikation </w:t>
      </w:r>
      <w:r w:rsidR="00C650A7">
        <w:rPr>
          <w:rFonts w:ascii="Arial" w:eastAsia="Arial" w:hAnsi="Arial" w:cs="Arial"/>
        </w:rPr>
        <w:t>die Wiedergabe relevanter Informationen aus Sach- und Alltagstexten und aus grafischen Darstellungen in angemessener Fachsprache. Dabei stellen die Infobox</w:t>
      </w:r>
      <w:r w:rsidR="00F65101">
        <w:rPr>
          <w:rFonts w:ascii="Arial" w:eastAsia="Arial" w:hAnsi="Arial" w:cs="Arial"/>
        </w:rPr>
        <w:t>, das Spielfeld, die Recyclingtafel und die restlichen Spielmaterialien</w:t>
      </w:r>
      <w:r w:rsidR="00C61C61">
        <w:rPr>
          <w:rFonts w:ascii="Arial" w:eastAsia="Arial" w:hAnsi="Arial" w:cs="Arial"/>
        </w:rPr>
        <w:t xml:space="preserve"> zu nutzende Quellen textlicher und graphischer Information dar. Im Bereich der Bewertung fördert die Station, dass die SuS naturwissenschaftliche Erkenntnisse für die Lösung von Alltagsfragen sinnvoll einsetzen können, etwa</w:t>
      </w:r>
      <w:r w:rsidR="0091714B">
        <w:rPr>
          <w:rFonts w:ascii="Arial" w:eastAsia="Arial" w:hAnsi="Arial" w:cs="Arial"/>
        </w:rPr>
        <w:t xml:space="preserve"> die Wichtigkeit einer richtigen Mülltrennung, die Auswahl gut recyclebarer und nachhaltiger Verpackungsmaterialien oder die Bewertung von Stoff- und Energiekreisläufen. Dadurch lernen sie, ökologisch und ökonomisch verantwortungsbewusst mit Material und Energie umzugehen und erkennen Handlungsmöglichkeiten für ein umwelt- und naturverträgliches Leben</w:t>
      </w:r>
      <w:r w:rsidR="007B62DC">
        <w:rPr>
          <w:rFonts w:ascii="Arial" w:eastAsia="Arial" w:hAnsi="Arial" w:cs="Arial"/>
        </w:rPr>
        <w:t xml:space="preserve"> sowie deren Umsetzungshemmnisse</w:t>
      </w:r>
      <w:r w:rsidR="0005215D">
        <w:rPr>
          <w:rFonts w:ascii="Arial" w:eastAsia="Arial" w:hAnsi="Arial" w:cs="Arial"/>
        </w:rPr>
        <w:t xml:space="preserve"> </w:t>
      </w:r>
      <w:r w:rsidR="0005215D">
        <w:rPr>
          <w:rFonts w:ascii="Arial" w:eastAsia="Arial" w:hAnsi="Arial" w:cs="Arial"/>
        </w:rPr>
        <w:fldChar w:fldCharType="begin"/>
      </w:r>
      <w:r w:rsidR="0005215D">
        <w:rPr>
          <w:rFonts w:ascii="Arial" w:eastAsia="Arial" w:hAnsi="Arial" w:cs="Arial"/>
        </w:rPr>
        <w:instrText xml:space="preserve"> ADDIN ZOTERO_ITEM CSL_CITATION {"citationID":"qiuGAklI","properties":{"formattedCitation":"(Ministerium f\\uc0\\u252{}r Kultus, Jugend und Sport Baden W\\uc0\\u252{}rttemberg, 2016)","plainCitation":"(Ministerium für Kultus, Jugend und Sport Baden Württemberg, 2016)","noteIndex":0},"citationItems":[{"id":316,"uris":["http://zotero.org/users/10426166/items/YVFZH5BZ"],"itemData":{"id":316,"type":"webpage","genre":"html","language":"de","title":"Biologie, Naturphänomene und Technik (BNT)","URL":"https://www.bildungsplaene-bw.de/,Lde/LS/BP2016BW/ALLG/GYM/BNT","author":[{"family":"Ministerium für Kultus, Jugend und Sport Baden Württemberg","given":""}],"accessed":{"date-parts":[["2024",6,13]]},"issued":{"date-parts":[["2016"]]}}}],"schema":"https://github.com/citation-style-language/schema/raw/master/csl-citation.json"} </w:instrText>
      </w:r>
      <w:r w:rsidR="0005215D">
        <w:rPr>
          <w:rFonts w:ascii="Arial" w:eastAsia="Arial" w:hAnsi="Arial" w:cs="Arial"/>
        </w:rPr>
        <w:fldChar w:fldCharType="separate"/>
      </w:r>
      <w:r w:rsidR="0005215D" w:rsidRPr="0005215D">
        <w:rPr>
          <w:rFonts w:ascii="Arial" w:hAnsi="Arial" w:cs="Arial"/>
        </w:rPr>
        <w:t>(Ministerium für Kultus, Jugend und Sport Baden Württemberg, 2016)</w:t>
      </w:r>
      <w:r w:rsidR="0005215D">
        <w:rPr>
          <w:rFonts w:ascii="Arial" w:eastAsia="Arial" w:hAnsi="Arial" w:cs="Arial"/>
        </w:rPr>
        <w:fldChar w:fldCharType="end"/>
      </w:r>
      <w:r w:rsidR="007B62DC">
        <w:rPr>
          <w:rFonts w:ascii="Arial" w:eastAsia="Arial" w:hAnsi="Arial" w:cs="Arial"/>
        </w:rPr>
        <w:t>.</w:t>
      </w:r>
    </w:p>
    <w:p w14:paraId="32B8FA97" w14:textId="221E0D35" w:rsidR="00C24276" w:rsidRDefault="00C24276" w:rsidP="009B3A27">
      <w:pPr>
        <w:spacing w:line="240" w:lineRule="auto"/>
        <w:jc w:val="both"/>
        <w:rPr>
          <w:rFonts w:ascii="Arial" w:eastAsia="Arial" w:hAnsi="Arial" w:cs="Arial"/>
        </w:rPr>
      </w:pPr>
      <w:r>
        <w:rPr>
          <w:rFonts w:ascii="Arial" w:eastAsia="Arial" w:hAnsi="Arial" w:cs="Arial"/>
        </w:rPr>
        <w:t>Die Ausführung für die Mittelstufe dient einer Wiederholung der i</w:t>
      </w:r>
      <w:r w:rsidR="00D16C1B">
        <w:rPr>
          <w:rFonts w:ascii="Arial" w:eastAsia="Arial" w:hAnsi="Arial" w:cs="Arial"/>
        </w:rPr>
        <w:t>m BNT</w:t>
      </w:r>
      <w:r w:rsidR="00FD7027">
        <w:rPr>
          <w:rFonts w:ascii="Arial" w:eastAsia="Arial" w:hAnsi="Arial" w:cs="Arial"/>
        </w:rPr>
        <w:t>-</w:t>
      </w:r>
      <w:r w:rsidR="00D16C1B">
        <w:rPr>
          <w:rFonts w:ascii="Arial" w:eastAsia="Arial" w:hAnsi="Arial" w:cs="Arial"/>
        </w:rPr>
        <w:t xml:space="preserve">Bildungsplan thematisierten, oben aufgeführten inhaltlichen Kompetenzen zum Kapitel „Materialien trennen – Umwelt schützen“, welche aufgrund der hohen Alltagsrelevanz und signifikanten Bedeutung für nachhaltiges Alltagsverhalten berechtigt ist. </w:t>
      </w:r>
      <w:r w:rsidR="00686B68">
        <w:rPr>
          <w:rFonts w:ascii="Arial" w:eastAsia="Arial" w:hAnsi="Arial" w:cs="Arial"/>
        </w:rPr>
        <w:t xml:space="preserve">Darüber hinaus werden die </w:t>
      </w:r>
      <w:r w:rsidR="008D3836">
        <w:rPr>
          <w:rFonts w:ascii="Arial" w:eastAsia="Arial" w:hAnsi="Arial" w:cs="Arial"/>
        </w:rPr>
        <w:t xml:space="preserve">Recyclingprozesse detaillierter </w:t>
      </w:r>
      <w:r w:rsidR="00955276">
        <w:rPr>
          <w:rFonts w:ascii="Arial" w:eastAsia="Arial" w:hAnsi="Arial" w:cs="Arial"/>
        </w:rPr>
        <w:t xml:space="preserve">ausgeführt, wodurch das Thema „Globale Herausforderung: Ressourcenverfügbarkeit und Ressourcenmanagement“ des </w:t>
      </w:r>
      <w:r w:rsidR="00696929">
        <w:rPr>
          <w:rFonts w:ascii="Arial" w:eastAsia="Arial" w:hAnsi="Arial" w:cs="Arial"/>
        </w:rPr>
        <w:t>Geografie</w:t>
      </w:r>
      <w:r w:rsidR="00955276">
        <w:rPr>
          <w:rFonts w:ascii="Arial" w:eastAsia="Arial" w:hAnsi="Arial" w:cs="Arial"/>
        </w:rPr>
        <w:t>-Bildungsplans angebahnt wird</w:t>
      </w:r>
      <w:r w:rsidR="00766C80">
        <w:rPr>
          <w:rFonts w:ascii="Arial" w:eastAsia="Arial" w:hAnsi="Arial" w:cs="Arial"/>
        </w:rPr>
        <w:t>. Die Station thematisiert am</w:t>
      </w:r>
      <w:r w:rsidR="00955276">
        <w:rPr>
          <w:rFonts w:ascii="Arial" w:eastAsia="Arial" w:hAnsi="Arial" w:cs="Arial"/>
        </w:rPr>
        <w:t xml:space="preserve"> fiktive</w:t>
      </w:r>
      <w:r w:rsidR="00766C80">
        <w:rPr>
          <w:rFonts w:ascii="Arial" w:eastAsia="Arial" w:hAnsi="Arial" w:cs="Arial"/>
        </w:rPr>
        <w:t>n</w:t>
      </w:r>
      <w:r w:rsidR="00955276">
        <w:rPr>
          <w:rFonts w:ascii="Arial" w:eastAsia="Arial" w:hAnsi="Arial" w:cs="Arial"/>
        </w:rPr>
        <w:t xml:space="preserve"> Raumbeispiel</w:t>
      </w:r>
      <w:r w:rsidR="000D680E">
        <w:rPr>
          <w:rFonts w:ascii="Arial" w:eastAsia="Arial" w:hAnsi="Arial" w:cs="Arial"/>
        </w:rPr>
        <w:t xml:space="preserve"> </w:t>
      </w:r>
      <w:r w:rsidR="00766C80">
        <w:rPr>
          <w:rFonts w:ascii="Arial" w:eastAsia="Arial" w:hAnsi="Arial" w:cs="Arial"/>
        </w:rPr>
        <w:t>für</w:t>
      </w:r>
      <w:r w:rsidR="000D680E">
        <w:rPr>
          <w:rFonts w:ascii="Arial" w:eastAsia="Arial" w:hAnsi="Arial" w:cs="Arial"/>
        </w:rPr>
        <w:t xml:space="preserve"> </w:t>
      </w:r>
      <w:r w:rsidR="00A350B9">
        <w:rPr>
          <w:rFonts w:ascii="Arial" w:eastAsia="Arial" w:hAnsi="Arial" w:cs="Arial"/>
        </w:rPr>
        <w:t>metallische Rohstoffe bzw. Energierohstoffe</w:t>
      </w:r>
      <w:r w:rsidR="00766C80">
        <w:rPr>
          <w:rFonts w:ascii="Arial" w:eastAsia="Arial" w:hAnsi="Arial" w:cs="Arial"/>
        </w:rPr>
        <w:t xml:space="preserve"> </w:t>
      </w:r>
      <w:r w:rsidR="00A76A24">
        <w:rPr>
          <w:rFonts w:ascii="Arial" w:eastAsia="Arial" w:hAnsi="Arial" w:cs="Arial"/>
        </w:rPr>
        <w:t xml:space="preserve">Auswirkungen </w:t>
      </w:r>
      <w:r w:rsidR="00E37AB4">
        <w:rPr>
          <w:rFonts w:ascii="Arial" w:eastAsia="Arial" w:hAnsi="Arial" w:cs="Arial"/>
        </w:rPr>
        <w:t>der Nutzung und Strategien für ein nachhaltiges Ressourcenmanagement</w:t>
      </w:r>
      <w:r w:rsidR="0005215D">
        <w:rPr>
          <w:rFonts w:ascii="Arial" w:eastAsia="Arial" w:hAnsi="Arial" w:cs="Arial"/>
        </w:rPr>
        <w:t xml:space="preserve"> </w:t>
      </w:r>
      <w:r w:rsidR="007E23D4">
        <w:rPr>
          <w:rFonts w:ascii="Arial" w:eastAsia="Arial" w:hAnsi="Arial" w:cs="Arial"/>
        </w:rPr>
        <w:fldChar w:fldCharType="begin"/>
      </w:r>
      <w:r w:rsidR="007E23D4">
        <w:rPr>
          <w:rFonts w:ascii="Arial" w:eastAsia="Arial" w:hAnsi="Arial" w:cs="Arial"/>
        </w:rPr>
        <w:instrText xml:space="preserve"> ADDIN ZOTERO_ITEM CSL_CITATION {"citationID":"gbPOTfSK","properties":{"formattedCitation":"(Ministerium f\\uc0\\u252{}r Kultus, Jugend und Sport Baden W\\uc0\\u252{}rttemberg, 2023)","plainCitation":"(Ministerium für Kultus, Jugend und Sport Baden Württemberg, 2023)","noteIndex":0},"citationItems":[{"id":320,"uris":["http://zotero.org/users/10426166/items/F6RLDUNC"],"itemData":{"id":320,"type":"webpage","genre":"html","language":"de","note":"ISSN: 1061-6438","title":"Geographie vom 23. März 2016 in der Fassung vom 22. Februar 2023 (V2)","URL":"https://www.bildungsplaene-bw.de/,Lde/LS/BP2016BW/ALLG/GYM/GEO.V2","author":[{"family":"Ministerium für Kultus, Jugend und Sport Baden Württemberg","given":""}],"accessed":{"date-parts":[["2024",6,13]]},"issued":{"date-parts":[["2023"]]}}}],"schema":"https://github.com/citation-style-language/schema/raw/master/csl-citation.json"} </w:instrText>
      </w:r>
      <w:r w:rsidR="007E23D4">
        <w:rPr>
          <w:rFonts w:ascii="Arial" w:eastAsia="Arial" w:hAnsi="Arial" w:cs="Arial"/>
        </w:rPr>
        <w:fldChar w:fldCharType="separate"/>
      </w:r>
      <w:r w:rsidR="007E23D4" w:rsidRPr="007E23D4">
        <w:rPr>
          <w:rFonts w:ascii="Arial" w:hAnsi="Arial" w:cs="Arial"/>
        </w:rPr>
        <w:t>(Ministerium für Kultus, Jugend und Sport Baden Württemberg, 2023)</w:t>
      </w:r>
      <w:r w:rsidR="007E23D4">
        <w:rPr>
          <w:rFonts w:ascii="Arial" w:eastAsia="Arial" w:hAnsi="Arial" w:cs="Arial"/>
        </w:rPr>
        <w:fldChar w:fldCharType="end"/>
      </w:r>
      <w:r w:rsidR="00E37AB4">
        <w:rPr>
          <w:rFonts w:ascii="Arial" w:eastAsia="Arial" w:hAnsi="Arial" w:cs="Arial"/>
        </w:rPr>
        <w:t>.</w:t>
      </w:r>
    </w:p>
    <w:p w14:paraId="3640577F" w14:textId="3CCF15C7" w:rsidR="00686B68" w:rsidRDefault="00686B68" w:rsidP="009B3A27">
      <w:pPr>
        <w:spacing w:line="240" w:lineRule="auto"/>
        <w:jc w:val="both"/>
        <w:rPr>
          <w:rFonts w:ascii="Arial" w:eastAsia="Arial" w:hAnsi="Arial" w:cs="Arial"/>
        </w:rPr>
      </w:pPr>
      <w:r>
        <w:rPr>
          <w:rFonts w:ascii="Arial" w:eastAsia="Arial" w:hAnsi="Arial" w:cs="Arial"/>
        </w:rPr>
        <w:t xml:space="preserve">Auf prozessbezogener Ebene </w:t>
      </w:r>
      <w:r w:rsidR="00AF329A">
        <w:rPr>
          <w:rFonts w:ascii="Arial" w:eastAsia="Arial" w:hAnsi="Arial" w:cs="Arial"/>
        </w:rPr>
        <w:t xml:space="preserve">werden einige Kompetenzen aus dem Biologie-Bildungsplan geschult, etwa die Erklärung von Wechselwirkungen mithilfe von Modellen oder Simulationen zur Erkenntnisgewinnung. Auch werden Kommunikations-Kompetenzen, welche in der Unterstufe </w:t>
      </w:r>
      <w:r w:rsidR="007062D7">
        <w:rPr>
          <w:rFonts w:ascii="Arial" w:eastAsia="Arial" w:hAnsi="Arial" w:cs="Arial"/>
        </w:rPr>
        <w:t xml:space="preserve">bereits angebahnt wurden, weiter geschult, da Informationen aus Texten, Bildern und Grafiken entnommen werden sollen. Im Bezug auf Bewertungskompetenzen sollen die SuS in der Station lernen, die Wirksamkeit von Lösungsstrategien zu bewerten, z.B. die Nachhaltigkeit verschiedener Recyclingprozesse, </w:t>
      </w:r>
      <w:r w:rsidR="00104AC4">
        <w:rPr>
          <w:rFonts w:ascii="Arial" w:eastAsia="Arial" w:hAnsi="Arial" w:cs="Arial"/>
        </w:rPr>
        <w:t>den Einfluss des Menschen auf Ökosysteme im Hinblick auf eine nachhaltige Entwicklung bewerten und ihr eigenes Handeln unter dem Aspekt der Nachhaltigkeit bewerten</w:t>
      </w:r>
      <w:r w:rsidR="007E23D4">
        <w:rPr>
          <w:rFonts w:ascii="Arial" w:eastAsia="Arial" w:hAnsi="Arial" w:cs="Arial"/>
        </w:rPr>
        <w:t xml:space="preserve"> </w:t>
      </w:r>
      <w:r w:rsidR="007E23D4">
        <w:rPr>
          <w:rFonts w:ascii="Arial" w:eastAsia="Arial" w:hAnsi="Arial" w:cs="Arial"/>
        </w:rPr>
        <w:fldChar w:fldCharType="begin"/>
      </w:r>
      <w:r w:rsidR="007E23D4">
        <w:rPr>
          <w:rFonts w:ascii="Arial" w:eastAsia="Arial" w:hAnsi="Arial" w:cs="Arial"/>
        </w:rPr>
        <w:instrText xml:space="preserve"> ADDIN ZOTERO_ITEM CSL_CITATION {"citationID":"qrbrFeO6","properties":{"formattedCitation":"(Ministerium f\\uc0\\u252{}r Kultus, Jugend und Sport Baden W\\uc0\\u252{}rttemberg, 2022)","plainCitation":"(Ministerium für Kultus, Jugend und Sport Baden Württemberg, 2022)","noteIndex":0},"citationItems":[{"id":318,"uris":["http://zotero.org/users/10426166/items/QIDHHYA2"],"itemData":{"id":318,"type":"webpage","genre":"html","language":"de","title":"Biologie – Überarbeitete Fassung vom 08.03.2022 (V2)","URL":"https://www.bildungsplaene-bw.de/,Lde/LS/BP2016BW/ALLG/GYM/BIO.V2","author":[{"family":"Ministerium für Kultus, Jugend und Sport Baden Württemberg","given":""}],"accessed":{"date-parts":[["2024",6,13]]},"issued":{"date-parts":[["2022"]]}}}],"schema":"https://github.com/citation-style-language/schema/raw/master/csl-citation.json"} </w:instrText>
      </w:r>
      <w:r w:rsidR="007E23D4">
        <w:rPr>
          <w:rFonts w:ascii="Arial" w:eastAsia="Arial" w:hAnsi="Arial" w:cs="Arial"/>
        </w:rPr>
        <w:fldChar w:fldCharType="separate"/>
      </w:r>
      <w:r w:rsidR="007E23D4" w:rsidRPr="007E23D4">
        <w:rPr>
          <w:rFonts w:ascii="Arial" w:hAnsi="Arial" w:cs="Arial"/>
        </w:rPr>
        <w:t>(Ministerium für Kultus, Jugend und Sport Baden Württemberg, 2022)</w:t>
      </w:r>
      <w:r w:rsidR="007E23D4">
        <w:rPr>
          <w:rFonts w:ascii="Arial" w:eastAsia="Arial" w:hAnsi="Arial" w:cs="Arial"/>
        </w:rPr>
        <w:fldChar w:fldCharType="end"/>
      </w:r>
      <w:r w:rsidR="00104AC4">
        <w:rPr>
          <w:rFonts w:ascii="Arial" w:eastAsia="Arial" w:hAnsi="Arial" w:cs="Arial"/>
        </w:rPr>
        <w:t xml:space="preserve">. Auch aus dem </w:t>
      </w:r>
      <w:r w:rsidR="00696929">
        <w:rPr>
          <w:rFonts w:ascii="Arial" w:eastAsia="Arial" w:hAnsi="Arial" w:cs="Arial"/>
        </w:rPr>
        <w:t>Geografie</w:t>
      </w:r>
      <w:r w:rsidR="00104AC4">
        <w:rPr>
          <w:rFonts w:ascii="Arial" w:eastAsia="Arial" w:hAnsi="Arial" w:cs="Arial"/>
        </w:rPr>
        <w:t>-Bildungsplan werden prozessbezogene Kompetenzen zur Handlungskompetenz geschult, etwa das Erläutern lösungsorientierter, nachhaltiger Handlungsmöglichkeiten</w:t>
      </w:r>
      <w:r w:rsidR="007E23D4">
        <w:rPr>
          <w:rFonts w:ascii="Arial" w:eastAsia="Arial" w:hAnsi="Arial" w:cs="Arial"/>
        </w:rPr>
        <w:t xml:space="preserve"> </w:t>
      </w:r>
      <w:r w:rsidR="007E23D4">
        <w:rPr>
          <w:rFonts w:ascii="Arial" w:eastAsia="Arial" w:hAnsi="Arial" w:cs="Arial"/>
        </w:rPr>
        <w:fldChar w:fldCharType="begin"/>
      </w:r>
      <w:r w:rsidR="007E23D4">
        <w:rPr>
          <w:rFonts w:ascii="Arial" w:eastAsia="Arial" w:hAnsi="Arial" w:cs="Arial"/>
        </w:rPr>
        <w:instrText xml:space="preserve"> ADDIN ZOTERO_ITEM CSL_CITATION {"citationID":"VT0dAl3L","properties":{"formattedCitation":"(Ministerium f\\uc0\\u252{}r Kultus, Jugend und Sport Baden W\\uc0\\u252{}rttemberg, 2023)","plainCitation":"(Ministerium für Kultus, Jugend und Sport Baden Württemberg, 2023)","noteIndex":0},"citationItems":[{"id":320,"uris":["http://zotero.org/users/10426166/items/F6RLDUNC"],"itemData":{"id":320,"type":"webpage","genre":"html","language":"de","note":"ISSN: 1061-6438","title":"Geographie vom 23. März 2016 in der Fassung vom 22. Februar 2023 (V2)","URL":"https://www.bildungsplaene-bw.de/,Lde/LS/BP2016BW/ALLG/GYM/GEO.V2","author":[{"family":"Ministerium für Kultus, Jugend und Sport Baden Württemberg","given":""}],"accessed":{"date-parts":[["2024",6,13]]},"issued":{"date-parts":[["2023"]]}}}],"schema":"https://github.com/citation-style-language/schema/raw/master/csl-citation.json"} </w:instrText>
      </w:r>
      <w:r w:rsidR="007E23D4">
        <w:rPr>
          <w:rFonts w:ascii="Arial" w:eastAsia="Arial" w:hAnsi="Arial" w:cs="Arial"/>
        </w:rPr>
        <w:fldChar w:fldCharType="separate"/>
      </w:r>
      <w:r w:rsidR="007E23D4" w:rsidRPr="007E23D4">
        <w:rPr>
          <w:rFonts w:ascii="Arial" w:hAnsi="Arial" w:cs="Arial"/>
        </w:rPr>
        <w:t>(Ministerium für Kultus, Jugend und Sport Baden Württemberg, 2023)</w:t>
      </w:r>
      <w:r w:rsidR="007E23D4">
        <w:rPr>
          <w:rFonts w:ascii="Arial" w:eastAsia="Arial" w:hAnsi="Arial" w:cs="Arial"/>
        </w:rPr>
        <w:fldChar w:fldCharType="end"/>
      </w:r>
      <w:r w:rsidR="00104AC4">
        <w:rPr>
          <w:rFonts w:ascii="Arial" w:eastAsia="Arial" w:hAnsi="Arial" w:cs="Arial"/>
        </w:rPr>
        <w:t>.</w:t>
      </w:r>
    </w:p>
    <w:p w14:paraId="2A0E9C32" w14:textId="5D9D527B" w:rsidR="007552F1" w:rsidRPr="007552F1" w:rsidRDefault="007552F1" w:rsidP="009B3A27">
      <w:pPr>
        <w:spacing w:line="240" w:lineRule="auto"/>
        <w:jc w:val="both"/>
        <w:rPr>
          <w:rFonts w:ascii="Arial" w:eastAsia="Arial" w:hAnsi="Arial" w:cs="Arial"/>
        </w:rPr>
      </w:pPr>
    </w:p>
    <w:p w14:paraId="167E42F6" w14:textId="77777777" w:rsidR="00C5667C" w:rsidRDefault="00000000" w:rsidP="009B3A27">
      <w:pPr>
        <w:pStyle w:val="Listenabsatz"/>
        <w:numPr>
          <w:ilvl w:val="1"/>
          <w:numId w:val="15"/>
        </w:numPr>
        <w:spacing w:line="240" w:lineRule="auto"/>
        <w:jc w:val="both"/>
        <w:rPr>
          <w:rFonts w:ascii="Arial" w:hAnsi="Arial" w:cs="Arial"/>
          <w:b/>
        </w:rPr>
      </w:pPr>
      <w:r>
        <w:rPr>
          <w:rFonts w:ascii="Arial" w:hAnsi="Arial" w:cs="Arial"/>
          <w:b/>
        </w:rPr>
        <w:t>Relevanz, Lebenswelt- und Schüler*innenbezug</w:t>
      </w:r>
    </w:p>
    <w:p w14:paraId="74DF3F4F" w14:textId="5BD3A2D3" w:rsidR="004408C5" w:rsidRDefault="00552188" w:rsidP="009B3A27">
      <w:pPr>
        <w:spacing w:line="240" w:lineRule="auto"/>
        <w:jc w:val="both"/>
        <w:rPr>
          <w:rFonts w:ascii="Arial" w:eastAsia="Arial" w:hAnsi="Arial" w:cs="Arial"/>
        </w:rPr>
      </w:pPr>
      <w:r>
        <w:rPr>
          <w:rFonts w:ascii="Arial" w:eastAsia="Arial" w:hAnsi="Arial" w:cs="Arial"/>
        </w:rPr>
        <w:t>2023 wurden 438 kg</w:t>
      </w:r>
      <w:r w:rsidR="008F7D27">
        <w:rPr>
          <w:rFonts w:ascii="Arial" w:eastAsia="Arial" w:hAnsi="Arial" w:cs="Arial"/>
        </w:rPr>
        <w:t xml:space="preserve"> Haushaltsabfälle pro Einwohner*in entsorgt</w:t>
      </w:r>
      <w:r w:rsidR="001531DC">
        <w:rPr>
          <w:rFonts w:ascii="Arial" w:eastAsia="Arial" w:hAnsi="Arial" w:cs="Arial"/>
        </w:rPr>
        <w:t xml:space="preserve"> </w:t>
      </w:r>
      <w:r w:rsidR="008F7D27">
        <w:rPr>
          <w:rFonts w:ascii="Arial" w:eastAsia="Arial" w:hAnsi="Arial" w:cs="Arial"/>
        </w:rPr>
        <w:fldChar w:fldCharType="begin"/>
      </w:r>
      <w:r w:rsidR="001531DC">
        <w:rPr>
          <w:rFonts w:ascii="Arial" w:eastAsia="Arial" w:hAnsi="Arial" w:cs="Arial"/>
        </w:rPr>
        <w:instrText xml:space="preserve"> ADDIN ZOTERO_ITEM CSL_CITATION {"citationID":"NiuY21ZL","properties":{"formattedCitation":"(Statistisches Bundesamt, 2024a)","plainCitation":"(Statistisches Bundesamt, 2024a)","noteIndex":0},"citationItems":[{"id":312,"uris":["http://zotero.org/users/10426166/items/9ZEHXQNM"],"itemData":{"id":312,"type":"webpage","abstract":"Ergebnisse zur Statistik der Abfallwirtschaft. Kennzahlen,  Tabellen, Publikationen, Grafiken und weitere Informationen zum Thema Abfallwirtschaft.","container-title":"Statistisches Bundesamt","language":"de","title":"Abfallwirtschaft","URL":"https://www.destatis.de/DE/Themen/Gesellschaft-Umwelt/Umwelt/Abfallwirtschaft/_inhalt.html","author":[{"family":"Statistisches Bundesamt","given":""}],"accessed":{"date-parts":[["2024",6,13]]},"issued":{"date-parts":[["2024"]]}}}],"schema":"https://github.com/citation-style-language/schema/raw/master/csl-citation.json"} </w:instrText>
      </w:r>
      <w:r w:rsidR="008F7D27">
        <w:rPr>
          <w:rFonts w:ascii="Arial" w:eastAsia="Arial" w:hAnsi="Arial" w:cs="Arial"/>
        </w:rPr>
        <w:fldChar w:fldCharType="separate"/>
      </w:r>
      <w:r w:rsidR="001531DC">
        <w:rPr>
          <w:rFonts w:ascii="Arial" w:hAnsi="Arial" w:cs="Arial"/>
        </w:rPr>
        <w:t>(Statistisches Bundesamt, 2024a)</w:t>
      </w:r>
      <w:r w:rsidR="008F7D27">
        <w:rPr>
          <w:rFonts w:ascii="Arial" w:eastAsia="Arial" w:hAnsi="Arial" w:cs="Arial"/>
        </w:rPr>
        <w:fldChar w:fldCharType="end"/>
      </w:r>
      <w:r w:rsidR="008F7D27">
        <w:rPr>
          <w:rFonts w:ascii="Arial" w:eastAsia="Arial" w:hAnsi="Arial" w:cs="Arial"/>
        </w:rPr>
        <w:t xml:space="preserve">. Damit wird </w:t>
      </w:r>
      <w:r w:rsidR="001531DC">
        <w:rPr>
          <w:rFonts w:ascii="Arial" w:eastAsia="Arial" w:hAnsi="Arial" w:cs="Arial"/>
        </w:rPr>
        <w:t xml:space="preserve">zum einen </w:t>
      </w:r>
      <w:r w:rsidR="008F7D27">
        <w:rPr>
          <w:rFonts w:ascii="Arial" w:eastAsia="Arial" w:hAnsi="Arial" w:cs="Arial"/>
        </w:rPr>
        <w:t xml:space="preserve">deutlich, dass </w:t>
      </w:r>
      <w:r w:rsidR="001531DC">
        <w:rPr>
          <w:rFonts w:ascii="Arial" w:eastAsia="Arial" w:hAnsi="Arial" w:cs="Arial"/>
        </w:rPr>
        <w:t>durch das hohe Aufkommen</w:t>
      </w:r>
      <w:r w:rsidR="009E56BD">
        <w:rPr>
          <w:rFonts w:ascii="Arial" w:eastAsia="Arial" w:hAnsi="Arial" w:cs="Arial"/>
        </w:rPr>
        <w:t xml:space="preserve"> eine nachhaltige Weiterverarbeitung du</w:t>
      </w:r>
      <w:r w:rsidR="00D45E84">
        <w:rPr>
          <w:rFonts w:ascii="Arial" w:eastAsia="Arial" w:hAnsi="Arial" w:cs="Arial"/>
        </w:rPr>
        <w:t>r</w:t>
      </w:r>
      <w:r w:rsidR="009E56BD">
        <w:rPr>
          <w:rFonts w:ascii="Arial" w:eastAsia="Arial" w:hAnsi="Arial" w:cs="Arial"/>
        </w:rPr>
        <w:t xml:space="preserve">ch Recycling hohe Relevanz </w:t>
      </w:r>
      <w:r w:rsidR="00695D7D">
        <w:rPr>
          <w:rFonts w:ascii="Arial" w:eastAsia="Arial" w:hAnsi="Arial" w:cs="Arial"/>
        </w:rPr>
        <w:t xml:space="preserve">für eine effektive Kreislaufwirtschaft </w:t>
      </w:r>
      <w:r w:rsidR="00901A97">
        <w:rPr>
          <w:rFonts w:ascii="Arial" w:eastAsia="Arial" w:hAnsi="Arial" w:cs="Arial"/>
        </w:rPr>
        <w:t xml:space="preserve">und reduzierte Umweltbelastung </w:t>
      </w:r>
      <w:r w:rsidR="009E56BD">
        <w:rPr>
          <w:rFonts w:ascii="Arial" w:eastAsia="Arial" w:hAnsi="Arial" w:cs="Arial"/>
        </w:rPr>
        <w:t xml:space="preserve">hat. Zum anderen </w:t>
      </w:r>
      <w:r w:rsidR="00695D7D">
        <w:rPr>
          <w:rFonts w:ascii="Arial" w:eastAsia="Arial" w:hAnsi="Arial" w:cs="Arial"/>
        </w:rPr>
        <w:t xml:space="preserve">veranschaulicht die hohe Abfallmenge, wie oft wir täglich Müll produzieren, indem </w:t>
      </w:r>
      <w:r w:rsidR="00AF642F">
        <w:rPr>
          <w:rFonts w:ascii="Arial" w:eastAsia="Arial" w:hAnsi="Arial" w:cs="Arial"/>
        </w:rPr>
        <w:t>Ressourcen verbrauch</w:t>
      </w:r>
      <w:r w:rsidR="002F4E6D">
        <w:rPr>
          <w:rFonts w:ascii="Arial" w:eastAsia="Arial" w:hAnsi="Arial" w:cs="Arial"/>
        </w:rPr>
        <w:t>t</w:t>
      </w:r>
      <w:r w:rsidR="00AF642F">
        <w:rPr>
          <w:rFonts w:ascii="Arial" w:eastAsia="Arial" w:hAnsi="Arial" w:cs="Arial"/>
        </w:rPr>
        <w:t xml:space="preserve"> oder Verpackungsmaterialien entsorg</w:t>
      </w:r>
      <w:r w:rsidR="002F4E6D">
        <w:rPr>
          <w:rFonts w:ascii="Arial" w:eastAsia="Arial" w:hAnsi="Arial" w:cs="Arial"/>
        </w:rPr>
        <w:t>t werden</w:t>
      </w:r>
      <w:r w:rsidR="00AF642F">
        <w:rPr>
          <w:rFonts w:ascii="Arial" w:eastAsia="Arial" w:hAnsi="Arial" w:cs="Arial"/>
        </w:rPr>
        <w:t xml:space="preserve">. </w:t>
      </w:r>
      <w:r w:rsidR="00901A97">
        <w:rPr>
          <w:rFonts w:ascii="Arial" w:eastAsia="Arial" w:hAnsi="Arial" w:cs="Arial"/>
        </w:rPr>
        <w:t>Aufgrund der hohen Relevanz und gleichzeitig</w:t>
      </w:r>
      <w:r w:rsidR="003E5822">
        <w:rPr>
          <w:rFonts w:ascii="Arial" w:eastAsia="Arial" w:hAnsi="Arial" w:cs="Arial"/>
        </w:rPr>
        <w:t xml:space="preserve"> </w:t>
      </w:r>
      <w:r w:rsidR="00901A97">
        <w:rPr>
          <w:rFonts w:ascii="Arial" w:eastAsia="Arial" w:hAnsi="Arial" w:cs="Arial"/>
        </w:rPr>
        <w:t xml:space="preserve">großen Lebensweltnähe vermittelt die Station </w:t>
      </w:r>
      <w:r w:rsidR="003E5822">
        <w:rPr>
          <w:rFonts w:ascii="Arial" w:eastAsia="Arial" w:hAnsi="Arial" w:cs="Arial"/>
        </w:rPr>
        <w:t xml:space="preserve">wichtige Inhalte zur Leitperspektive der nachhaltigen Entwicklung. Unterstützt wird die Lebensweltnähe in der Station zusätzlich durch </w:t>
      </w:r>
      <w:r w:rsidR="00E329F8">
        <w:rPr>
          <w:rFonts w:ascii="Arial" w:eastAsia="Arial" w:hAnsi="Arial" w:cs="Arial"/>
        </w:rPr>
        <w:t xml:space="preserve">eine problemorientierte </w:t>
      </w:r>
      <w:r w:rsidR="003E5822">
        <w:rPr>
          <w:rFonts w:ascii="Arial" w:eastAsia="Arial" w:hAnsi="Arial" w:cs="Arial"/>
        </w:rPr>
        <w:t>Gestaltung der Aufgaben</w:t>
      </w:r>
      <w:r w:rsidR="001672B3">
        <w:rPr>
          <w:rFonts w:ascii="Arial" w:eastAsia="Arial" w:hAnsi="Arial" w:cs="Arial"/>
        </w:rPr>
        <w:t xml:space="preserve"> u</w:t>
      </w:r>
      <w:r w:rsidR="002F4E6D">
        <w:rPr>
          <w:rFonts w:ascii="Arial" w:eastAsia="Arial" w:hAnsi="Arial" w:cs="Arial"/>
        </w:rPr>
        <w:t xml:space="preserve">nd die </w:t>
      </w:r>
      <w:r w:rsidR="00E556B4">
        <w:rPr>
          <w:rFonts w:ascii="Arial" w:eastAsia="Arial" w:hAnsi="Arial" w:cs="Arial"/>
        </w:rPr>
        <w:t xml:space="preserve">anschauliche </w:t>
      </w:r>
      <w:r w:rsidR="002F4E6D">
        <w:rPr>
          <w:rFonts w:ascii="Arial" w:eastAsia="Arial" w:hAnsi="Arial" w:cs="Arial"/>
        </w:rPr>
        <w:t xml:space="preserve">Simulation einer Stadt, in der die SuS selbst das Recycling </w:t>
      </w:r>
      <w:r w:rsidR="002F4E6D">
        <w:rPr>
          <w:rFonts w:ascii="Arial" w:eastAsia="Arial" w:hAnsi="Arial" w:cs="Arial"/>
        </w:rPr>
        <w:lastRenderedPageBreak/>
        <w:t>übernehmen sollen</w:t>
      </w:r>
      <w:r w:rsidR="003E5822">
        <w:rPr>
          <w:rFonts w:ascii="Arial" w:eastAsia="Arial" w:hAnsi="Arial" w:cs="Arial"/>
        </w:rPr>
        <w:t xml:space="preserve">. </w:t>
      </w:r>
      <w:r w:rsidR="00E556B4">
        <w:rPr>
          <w:rFonts w:ascii="Arial" w:eastAsia="Arial" w:hAnsi="Arial" w:cs="Arial"/>
        </w:rPr>
        <w:t>Sie können dabei spielerisch reale Probleme und Lösungen im Kontext des Recyclings erfahren, eigene Entscheidungen treffen und die Bedeutung von Recycling für Umwelt und Gesellschaft kennenlernen. Diese Methode</w:t>
      </w:r>
      <w:r w:rsidR="004408C5">
        <w:rPr>
          <w:rFonts w:ascii="Arial" w:eastAsia="Arial" w:hAnsi="Arial" w:cs="Arial"/>
        </w:rPr>
        <w:t xml:space="preserve"> fördert nicht nur das Wissen über Abfallverwertung, sondern auch die Verantwortungsbereitschaft und das Bewusstsein für nachhaltiges Handeln im eigenen Alltag. </w:t>
      </w:r>
    </w:p>
    <w:p w14:paraId="30BACE48" w14:textId="77777777" w:rsidR="00EA488F" w:rsidRDefault="00EA488F" w:rsidP="009B3A27">
      <w:pPr>
        <w:pStyle w:val="Listenabsatz"/>
        <w:spacing w:line="240" w:lineRule="auto"/>
        <w:jc w:val="both"/>
        <w:rPr>
          <w:rFonts w:ascii="Arial" w:hAnsi="Arial" w:cs="Arial"/>
          <w:b/>
        </w:rPr>
      </w:pPr>
    </w:p>
    <w:p w14:paraId="766A26A1" w14:textId="4CC806D4" w:rsidR="00C5667C" w:rsidRDefault="00000000" w:rsidP="009B3A27">
      <w:pPr>
        <w:pStyle w:val="Listenabsatz"/>
        <w:numPr>
          <w:ilvl w:val="1"/>
          <w:numId w:val="15"/>
        </w:numPr>
        <w:spacing w:line="240" w:lineRule="auto"/>
        <w:jc w:val="both"/>
        <w:rPr>
          <w:rFonts w:ascii="Arial" w:hAnsi="Arial" w:cs="Arial"/>
          <w:b/>
        </w:rPr>
      </w:pPr>
      <w:r>
        <w:rPr>
          <w:rFonts w:ascii="Arial" w:hAnsi="Arial" w:cs="Arial"/>
          <w:b/>
        </w:rPr>
        <w:t>Methodisch-didaktische Inszenierung</w:t>
      </w:r>
    </w:p>
    <w:p w14:paraId="7A501AE9" w14:textId="24C18152" w:rsidR="00BB37E3" w:rsidRDefault="00724515" w:rsidP="009B3A27">
      <w:pPr>
        <w:spacing w:line="240" w:lineRule="auto"/>
        <w:jc w:val="both"/>
        <w:rPr>
          <w:rFonts w:ascii="Arial" w:eastAsia="Arial" w:hAnsi="Arial" w:cs="Arial"/>
        </w:rPr>
      </w:pPr>
      <w:r>
        <w:rPr>
          <w:rFonts w:ascii="Arial" w:eastAsia="Arial" w:hAnsi="Arial" w:cs="Arial"/>
        </w:rPr>
        <w:t xml:space="preserve">Die Station kombiniert, kognitive, spielerische und praxisorientierte Elemente miteinander, um einen möglichst aktivierenden, motivierenden und </w:t>
      </w:r>
      <w:r w:rsidR="008D697C">
        <w:rPr>
          <w:rFonts w:ascii="Arial" w:eastAsia="Arial" w:hAnsi="Arial" w:cs="Arial"/>
        </w:rPr>
        <w:t xml:space="preserve">nahbaren Effekt zu erzielen. </w:t>
      </w:r>
      <w:r w:rsidR="003A31B5" w:rsidRPr="003A31B5">
        <w:rPr>
          <w:rFonts w:ascii="Arial" w:eastAsia="Arial" w:hAnsi="Arial" w:cs="Arial"/>
        </w:rPr>
        <w:t>Zu Beginn</w:t>
      </w:r>
      <w:r w:rsidR="003F0A8C">
        <w:rPr>
          <w:rFonts w:ascii="Arial" w:eastAsia="Arial" w:hAnsi="Arial" w:cs="Arial"/>
        </w:rPr>
        <w:t xml:space="preserve"> wird den SuS eine Alltagssituation vorgestellt, in der die Fragestellung aufgeworfen wird, w</w:t>
      </w:r>
      <w:r w:rsidR="00D8742D">
        <w:rPr>
          <w:rFonts w:ascii="Arial" w:eastAsia="Arial" w:hAnsi="Arial" w:cs="Arial"/>
        </w:rPr>
        <w:t>ie Abfälle verwertet werden. Der Lebensweltbezug und die Problemorientierung sollen die SuS dazu motivieren, die Thematik mithilfe der Materialien zu erforschen. Im Anschluss</w:t>
      </w:r>
      <w:r w:rsidR="003A31B5" w:rsidRPr="003A31B5">
        <w:rPr>
          <w:rFonts w:ascii="Arial" w:eastAsia="Arial" w:hAnsi="Arial" w:cs="Arial"/>
        </w:rPr>
        <w:t xml:space="preserve"> erstellen die </w:t>
      </w:r>
      <w:r w:rsidR="008D697C">
        <w:rPr>
          <w:rFonts w:ascii="Arial" w:eastAsia="Arial" w:hAnsi="Arial" w:cs="Arial"/>
        </w:rPr>
        <w:t>SuS</w:t>
      </w:r>
      <w:r w:rsidR="003A31B5" w:rsidRPr="003A31B5">
        <w:rPr>
          <w:rFonts w:ascii="Arial" w:eastAsia="Arial" w:hAnsi="Arial" w:cs="Arial"/>
        </w:rPr>
        <w:t xml:space="preserve"> eine Mindmap, in der sie </w:t>
      </w:r>
      <w:r w:rsidR="008D697C">
        <w:rPr>
          <w:rFonts w:ascii="Arial" w:eastAsia="Arial" w:hAnsi="Arial" w:cs="Arial"/>
        </w:rPr>
        <w:t xml:space="preserve">basierend auf einem Infotext </w:t>
      </w:r>
      <w:r w:rsidR="003A31B5" w:rsidRPr="003A31B5">
        <w:rPr>
          <w:rFonts w:ascii="Arial" w:eastAsia="Arial" w:hAnsi="Arial" w:cs="Arial"/>
        </w:rPr>
        <w:t>ihre Erkenntnisse zum Thema Recycling festhalten.</w:t>
      </w:r>
      <w:r w:rsidR="008D697C">
        <w:rPr>
          <w:rFonts w:ascii="Arial" w:eastAsia="Arial" w:hAnsi="Arial" w:cs="Arial"/>
        </w:rPr>
        <w:t xml:space="preserve"> An die Methodik der Mindmap wird unterstützend herangeführt, indem bereits einige Elemente wie </w:t>
      </w:r>
      <w:r w:rsidR="003F0A8C">
        <w:rPr>
          <w:rFonts w:ascii="Arial" w:eastAsia="Arial" w:hAnsi="Arial" w:cs="Arial"/>
        </w:rPr>
        <w:t>der zentrale Begriff sowie die ersten drei Äste mit Überkategorien</w:t>
      </w:r>
      <w:r w:rsidR="003A31B5" w:rsidRPr="003A31B5">
        <w:rPr>
          <w:rFonts w:ascii="Arial" w:eastAsia="Arial" w:hAnsi="Arial" w:cs="Arial"/>
        </w:rPr>
        <w:t xml:space="preserve"> </w:t>
      </w:r>
      <w:r w:rsidR="003F0A8C">
        <w:rPr>
          <w:rFonts w:ascii="Arial" w:eastAsia="Arial" w:hAnsi="Arial" w:cs="Arial"/>
        </w:rPr>
        <w:t xml:space="preserve">vorgegeben sind. </w:t>
      </w:r>
      <w:r w:rsidR="00D8742D">
        <w:rPr>
          <w:rFonts w:ascii="Arial" w:eastAsia="Arial" w:hAnsi="Arial" w:cs="Arial"/>
        </w:rPr>
        <w:t xml:space="preserve">Darüber hinaus wird nur vorgegeben, wie viele Stichworte </w:t>
      </w:r>
      <w:r w:rsidR="00200672">
        <w:rPr>
          <w:rFonts w:ascii="Arial" w:eastAsia="Arial" w:hAnsi="Arial" w:cs="Arial"/>
        </w:rPr>
        <w:t>notiert werden sollen, was den SuS die Chance gibt, interessengeleitet für sie relevante Informationen auszuwählen. Durch den vorgegebenen Rahmen der Überkategorien wird dennoch gesteuert, dass sie die Thematik zu verschiedenen Gesichtspunkten betrachten</w:t>
      </w:r>
      <w:r w:rsidR="005C1DC0">
        <w:rPr>
          <w:rFonts w:ascii="Arial" w:eastAsia="Arial" w:hAnsi="Arial" w:cs="Arial"/>
        </w:rPr>
        <w:t xml:space="preserve"> und ein breiteres Verständnis erreichen. </w:t>
      </w:r>
      <w:r w:rsidR="003A31B5" w:rsidRPr="003A31B5">
        <w:rPr>
          <w:rFonts w:ascii="Arial" w:eastAsia="Arial" w:hAnsi="Arial" w:cs="Arial"/>
        </w:rPr>
        <w:t xml:space="preserve">Anschließend </w:t>
      </w:r>
      <w:r w:rsidR="005C1DC0">
        <w:rPr>
          <w:rFonts w:ascii="Arial" w:eastAsia="Arial" w:hAnsi="Arial" w:cs="Arial"/>
        </w:rPr>
        <w:t xml:space="preserve">setzen die SuS </w:t>
      </w:r>
      <w:r w:rsidR="003A31B5" w:rsidRPr="003A31B5">
        <w:rPr>
          <w:rFonts w:ascii="Arial" w:eastAsia="Arial" w:hAnsi="Arial" w:cs="Arial"/>
        </w:rPr>
        <w:t xml:space="preserve">ihr Wissen spielerisch um, indem sie in einem Brettspiel das Recycling der fiktiven Stadt Nachhaltighausen </w:t>
      </w:r>
      <w:r w:rsidR="005C1DC0">
        <w:rPr>
          <w:rFonts w:ascii="Arial" w:eastAsia="Arial" w:hAnsi="Arial" w:cs="Arial"/>
        </w:rPr>
        <w:t>übernehmen</w:t>
      </w:r>
      <w:r w:rsidR="003A31B5" w:rsidRPr="003A31B5">
        <w:rPr>
          <w:rFonts w:ascii="Arial" w:eastAsia="Arial" w:hAnsi="Arial" w:cs="Arial"/>
        </w:rPr>
        <w:t>.</w:t>
      </w:r>
      <w:r w:rsidR="005C1DC0">
        <w:rPr>
          <w:rFonts w:ascii="Arial" w:eastAsia="Arial" w:hAnsi="Arial" w:cs="Arial"/>
        </w:rPr>
        <w:t xml:space="preserve"> Das Spielfeld ist möglichst realitätsnah gestaltet, indem verschiedene Stadtregionen mit charakteristischen Spielfeldern </w:t>
      </w:r>
      <w:r w:rsidR="00C47CE5">
        <w:rPr>
          <w:rFonts w:ascii="Arial" w:eastAsia="Arial" w:hAnsi="Arial" w:cs="Arial"/>
        </w:rPr>
        <w:t xml:space="preserve">integriert wurden. </w:t>
      </w:r>
      <w:r w:rsidR="009D683C">
        <w:rPr>
          <w:rFonts w:ascii="Arial" w:eastAsia="Arial" w:hAnsi="Arial" w:cs="Arial"/>
        </w:rPr>
        <w:t xml:space="preserve">Aktionskarten fordern die SuS während dem Spiel dazu auf, in Kommunikation untereinander zu treten, sich gegenseitig Recyclingprozesse zu erklären und kooperativ zu handeln. Sie dienen außerdem zur Wissensvermittlung zu Nachhaltigkeitsaspekten der verschiedenen Recyclingprozesse und bringen </w:t>
      </w:r>
      <w:r w:rsidR="007F3CE2">
        <w:rPr>
          <w:rFonts w:ascii="Arial" w:eastAsia="Arial" w:hAnsi="Arial" w:cs="Arial"/>
        </w:rPr>
        <w:t xml:space="preserve">reale Einflussfaktoren auf Recyclingprozesse, etwa die Genauigkeit der Mülltrennung oder das Konsumverhalten der Gesellschaft, mit ein. </w:t>
      </w:r>
      <w:r w:rsidR="00D166A5">
        <w:rPr>
          <w:rFonts w:ascii="Arial" w:eastAsia="Arial" w:hAnsi="Arial" w:cs="Arial"/>
        </w:rPr>
        <w:t>Um den SuS zu vermitteln, dass d</w:t>
      </w:r>
      <w:r w:rsidR="00BB37E3">
        <w:rPr>
          <w:rFonts w:ascii="Arial" w:eastAsia="Arial" w:hAnsi="Arial" w:cs="Arial"/>
        </w:rPr>
        <w:t>ie</w:t>
      </w:r>
      <w:r w:rsidR="00C27647">
        <w:rPr>
          <w:rFonts w:ascii="Arial" w:eastAsia="Arial" w:hAnsi="Arial" w:cs="Arial"/>
        </w:rPr>
        <w:t xml:space="preserve"> Recyclingprozesse </w:t>
      </w:r>
      <w:r w:rsidR="00D166A5">
        <w:rPr>
          <w:rFonts w:ascii="Arial" w:eastAsia="Arial" w:hAnsi="Arial" w:cs="Arial"/>
        </w:rPr>
        <w:t xml:space="preserve">von Papier-, Bio-, Wertstoff- und Restmüll verschieden effektiv und nachhaltig sind, sind diese mit abgestuften Nachhaltigkeitspunkten </w:t>
      </w:r>
      <w:r w:rsidR="008C5512">
        <w:rPr>
          <w:rFonts w:ascii="Arial" w:eastAsia="Arial" w:hAnsi="Arial" w:cs="Arial"/>
        </w:rPr>
        <w:t xml:space="preserve">versehen. Die Abstufung ergibt sich aus der stofflichen Verwertungsquote, der Qualität der Produkte und dem Emmissionsausstoß des Prozesses. </w:t>
      </w:r>
      <w:r w:rsidR="00610DE1">
        <w:rPr>
          <w:rFonts w:ascii="Arial" w:eastAsia="Arial" w:hAnsi="Arial" w:cs="Arial"/>
        </w:rPr>
        <w:t xml:space="preserve">Zusätzlich werden die SuS durch das Spiel zu Bewegung und kleinen sportlichen Übungen animiert. So wurde auf ein klassisches Brettspiel verzichtet und stattdessen eine Magnettafel und ein Schaumstoffwürfel eingeplant, damit die SuS beim Spielen stehen und sich für das Würfeln durch den Raum bewegen müssen. Auch die Aktionskarten fordern die SuS </w:t>
      </w:r>
      <w:r w:rsidR="00B15AC2">
        <w:rPr>
          <w:rFonts w:ascii="Arial" w:eastAsia="Arial" w:hAnsi="Arial" w:cs="Arial"/>
        </w:rPr>
        <w:t xml:space="preserve">regelmäßig zu sportlichen Übungen auf, etwa als „Strafe“ für nicht nachhaltige Recyclingprozesse. Insgesamt soll die Lebensnähe und Rollenverteilung der SuS als Recycling-Verantwortliche der Stadt zu einer erhöhten Verantwortungsbereitschaft im echten Leben und einer Motivation zu nachhaltigem </w:t>
      </w:r>
      <w:r w:rsidR="00932C7F">
        <w:rPr>
          <w:rFonts w:ascii="Arial" w:eastAsia="Arial" w:hAnsi="Arial" w:cs="Arial"/>
        </w:rPr>
        <w:t xml:space="preserve">Konsum und </w:t>
      </w:r>
      <w:r w:rsidR="00B15AC2">
        <w:rPr>
          <w:rFonts w:ascii="Arial" w:eastAsia="Arial" w:hAnsi="Arial" w:cs="Arial"/>
        </w:rPr>
        <w:t xml:space="preserve">Umgang mit </w:t>
      </w:r>
      <w:r w:rsidR="00932C7F">
        <w:rPr>
          <w:rFonts w:ascii="Arial" w:eastAsia="Arial" w:hAnsi="Arial" w:cs="Arial"/>
        </w:rPr>
        <w:t xml:space="preserve">Abfällen führen. </w:t>
      </w:r>
      <w:r w:rsidR="003A31B5" w:rsidRPr="003A31B5">
        <w:rPr>
          <w:rFonts w:ascii="Arial" w:eastAsia="Arial" w:hAnsi="Arial" w:cs="Arial"/>
        </w:rPr>
        <w:t xml:space="preserve">Zum Abschluss der Station erfolgt eine </w:t>
      </w:r>
      <w:r w:rsidR="00932C7F">
        <w:rPr>
          <w:rFonts w:ascii="Arial" w:eastAsia="Arial" w:hAnsi="Arial" w:cs="Arial"/>
        </w:rPr>
        <w:t xml:space="preserve">Sicherung der Kerninformation des Spiels, also der Recyclingprozesse. Hierfür wird das Alltagsbeispiel vom Beginn der Station wieder aufgegriffen. Die SuS sollen nun mithilfe der Spielmaterialien </w:t>
      </w:r>
      <w:r w:rsidR="0070218E">
        <w:rPr>
          <w:rFonts w:ascii="Arial" w:eastAsia="Arial" w:hAnsi="Arial" w:cs="Arial"/>
        </w:rPr>
        <w:t>nachvollziehen, welche Recyclingprozesse die Abfälle aus dem Beispiel durchlaufen können</w:t>
      </w:r>
      <w:r w:rsidR="003A31B5" w:rsidRPr="003A31B5">
        <w:rPr>
          <w:rFonts w:ascii="Arial" w:eastAsia="Arial" w:hAnsi="Arial" w:cs="Arial"/>
        </w:rPr>
        <w:t>. Dieser letzte Schritt fördert die Reflexion und den Transfer des Wissens in die reale Lebenswelt der Schüler*innen</w:t>
      </w:r>
      <w:r w:rsidR="0070218E">
        <w:rPr>
          <w:rFonts w:ascii="Arial" w:eastAsia="Arial" w:hAnsi="Arial" w:cs="Arial"/>
        </w:rPr>
        <w:t>.</w:t>
      </w:r>
    </w:p>
    <w:p w14:paraId="7982B571" w14:textId="77777777" w:rsidR="00CF43A2" w:rsidRPr="005C1DC0" w:rsidRDefault="00CF43A2" w:rsidP="009B3A27">
      <w:pPr>
        <w:spacing w:line="240" w:lineRule="auto"/>
        <w:jc w:val="both"/>
        <w:rPr>
          <w:rFonts w:ascii="Arial" w:eastAsia="Arial" w:hAnsi="Arial" w:cs="Arial"/>
        </w:rPr>
      </w:pPr>
    </w:p>
    <w:p w14:paraId="287F9404" w14:textId="77777777" w:rsidR="00C5667C" w:rsidRDefault="00000000" w:rsidP="009B3A27">
      <w:pPr>
        <w:pStyle w:val="Listenabsatz"/>
        <w:numPr>
          <w:ilvl w:val="1"/>
          <w:numId w:val="15"/>
        </w:numPr>
        <w:spacing w:line="240" w:lineRule="auto"/>
        <w:jc w:val="both"/>
        <w:rPr>
          <w:rFonts w:ascii="Arial" w:hAnsi="Arial" w:cs="Arial"/>
          <w:b/>
        </w:rPr>
      </w:pPr>
      <w:r>
        <w:rPr>
          <w:rFonts w:ascii="Arial" w:hAnsi="Arial" w:cs="Arial"/>
          <w:b/>
        </w:rPr>
        <w:t>Antizipierte Ergebnisse der Schüler*innen</w:t>
      </w:r>
    </w:p>
    <w:p w14:paraId="582C32D6" w14:textId="12D01700" w:rsidR="00762E80" w:rsidRDefault="00CF43A2" w:rsidP="009B3A27">
      <w:pPr>
        <w:spacing w:line="240" w:lineRule="auto"/>
        <w:jc w:val="both"/>
        <w:rPr>
          <w:rFonts w:ascii="Arial" w:eastAsia="Arial" w:hAnsi="Arial" w:cs="Arial"/>
        </w:rPr>
      </w:pPr>
      <w:r>
        <w:rPr>
          <w:rFonts w:ascii="Arial" w:eastAsia="Arial" w:hAnsi="Arial" w:cs="Arial"/>
        </w:rPr>
        <w:t xml:space="preserve">Die SuS </w:t>
      </w:r>
      <w:r w:rsidR="00762E80">
        <w:rPr>
          <w:rFonts w:ascii="Arial" w:eastAsia="Arial" w:hAnsi="Arial" w:cs="Arial"/>
        </w:rPr>
        <w:t>erarbeiten sich ein grundlegendes Verständnis von Recycling und können recycelte Produkte nennen. Sie verstehen, warum Recycling für eine nachhaltige Ressourcennutzung von großer Bedeutung ist. Im Spiel</w:t>
      </w:r>
      <w:r w:rsidR="00435021">
        <w:rPr>
          <w:rFonts w:ascii="Arial" w:eastAsia="Arial" w:hAnsi="Arial" w:cs="Arial"/>
        </w:rPr>
        <w:t xml:space="preserve"> setzen sich die SuS detaillierter mit den Recyclingprozessen für Bio-, Papier-, Wertstoff- und Restmüll auseinander. Sie sollen im Anschluss eine grobe Vorstellung vom Ablauf der Prozesse haben und die Prozesse in ihrer Nachhaltigkeit abstufen können. </w:t>
      </w:r>
      <w:r w:rsidR="00435021">
        <w:rPr>
          <w:rFonts w:ascii="Arial" w:eastAsia="Arial" w:hAnsi="Arial" w:cs="Arial"/>
        </w:rPr>
        <w:tab/>
      </w:r>
      <w:r w:rsidR="00435021">
        <w:rPr>
          <w:rFonts w:ascii="Arial" w:eastAsia="Arial" w:hAnsi="Arial" w:cs="Arial"/>
        </w:rPr>
        <w:br/>
      </w:r>
      <w:r w:rsidR="00762E80">
        <w:rPr>
          <w:rFonts w:ascii="Arial" w:eastAsia="Arial" w:hAnsi="Arial" w:cs="Arial"/>
        </w:rPr>
        <w:t xml:space="preserve">Dadurch, dass </w:t>
      </w:r>
      <w:r w:rsidR="00CF65B7">
        <w:rPr>
          <w:rFonts w:ascii="Arial" w:eastAsia="Arial" w:hAnsi="Arial" w:cs="Arial"/>
        </w:rPr>
        <w:t xml:space="preserve">beim Ausfüllen der Mindmap individuelle Stichpunkte notiert werden können, in jedem Spieldurchlauf unterschiedliche Aktionskarten aufgedeckt werden und die Recyclingprozesse je nach Spielverlauf unterschiedlich im Fokus stehen ist zu erwarten, dass jede Person oder Gruppe </w:t>
      </w:r>
      <w:r w:rsidR="00884EE6">
        <w:rPr>
          <w:rFonts w:ascii="Arial" w:eastAsia="Arial" w:hAnsi="Arial" w:cs="Arial"/>
        </w:rPr>
        <w:t xml:space="preserve">unterschiedliches Detailwissen in der Station erwerben wird. Dies stellt jedoch kein Problem dar, da alle vermittelten Detailinformationen in das Grundverständnis von Nachhaltigkeit durch Recycling führen. Die unterschiedlichen Detailinformationen können </w:t>
      </w:r>
      <w:r w:rsidR="00435021">
        <w:rPr>
          <w:rFonts w:ascii="Arial" w:eastAsia="Arial" w:hAnsi="Arial" w:cs="Arial"/>
        </w:rPr>
        <w:t>dann im Nachgang</w:t>
      </w:r>
      <w:r w:rsidR="00884EE6">
        <w:rPr>
          <w:rFonts w:ascii="Arial" w:eastAsia="Arial" w:hAnsi="Arial" w:cs="Arial"/>
        </w:rPr>
        <w:t xml:space="preserve"> als </w:t>
      </w:r>
      <w:r w:rsidR="00435021">
        <w:rPr>
          <w:rFonts w:ascii="Arial" w:eastAsia="Arial" w:hAnsi="Arial" w:cs="Arial"/>
        </w:rPr>
        <w:t>Gesprächsauslöser zwischen den verschiedenen Gruppen dienen.</w:t>
      </w:r>
    </w:p>
    <w:p w14:paraId="6057D3BE" w14:textId="77777777" w:rsidR="00435021" w:rsidRDefault="00435021" w:rsidP="009B3A27">
      <w:pPr>
        <w:spacing w:line="240" w:lineRule="auto"/>
        <w:jc w:val="both"/>
        <w:rPr>
          <w:rFonts w:ascii="Arial" w:eastAsia="Arial" w:hAnsi="Arial" w:cs="Arial"/>
        </w:rPr>
      </w:pPr>
    </w:p>
    <w:p w14:paraId="557C356D" w14:textId="77777777" w:rsidR="00C5667C" w:rsidRDefault="00000000" w:rsidP="009B3A27">
      <w:pPr>
        <w:pStyle w:val="Listenabsatz"/>
        <w:numPr>
          <w:ilvl w:val="1"/>
          <w:numId w:val="15"/>
        </w:numPr>
        <w:spacing w:line="240" w:lineRule="auto"/>
        <w:jc w:val="both"/>
        <w:rPr>
          <w:rFonts w:ascii="Arial" w:hAnsi="Arial" w:cs="Arial"/>
          <w:b/>
        </w:rPr>
      </w:pPr>
      <w:r>
        <w:rPr>
          <w:rFonts w:ascii="Arial" w:hAnsi="Arial" w:cs="Arial"/>
          <w:b/>
        </w:rPr>
        <w:lastRenderedPageBreak/>
        <w:t>Mögliche Herausforderungen und entsprechende Förder-/Forderangebote</w:t>
      </w:r>
    </w:p>
    <w:p w14:paraId="1DFFAC97" w14:textId="24311C5E" w:rsidR="00976300" w:rsidRDefault="00212F9C" w:rsidP="009B3A27">
      <w:pPr>
        <w:spacing w:line="240" w:lineRule="auto"/>
        <w:rPr>
          <w:rFonts w:ascii="Arial" w:eastAsia="Arial" w:hAnsi="Arial" w:cs="Arial"/>
        </w:rPr>
      </w:pPr>
      <w:r>
        <w:rPr>
          <w:rFonts w:ascii="Arial" w:eastAsia="Arial" w:hAnsi="Arial" w:cs="Arial"/>
        </w:rPr>
        <w:t>Eine mögliche Herausforderung der Station stellt der Wechsel von Einzelarbeit zu Partnerarbeit dar. Wenn die SuS unterschiedlich viel Zeit für die Bearbeitung der ersten Aufgabe benötigen, ergibt sich für leistungsstarke bzw. schnelle SuS eine Wartezeit</w:t>
      </w:r>
      <w:r w:rsidR="000B62B0">
        <w:rPr>
          <w:rFonts w:ascii="Arial" w:eastAsia="Arial" w:hAnsi="Arial" w:cs="Arial"/>
        </w:rPr>
        <w:t xml:space="preserve">, da Aufgabe 2 gemeinsam gestartet werden muss. In dieser Wartezeit entsteht schnell Langeweile, welche auch Auslöser für Störungen der anderen Gruppenmitglieder sein kann. Um dies zu verhindern und auch zu </w:t>
      </w:r>
      <w:r w:rsidR="00182EC6">
        <w:rPr>
          <w:rFonts w:ascii="Arial" w:eastAsia="Arial" w:hAnsi="Arial" w:cs="Arial"/>
        </w:rPr>
        <w:t>bewirken</w:t>
      </w:r>
      <w:r w:rsidR="000B62B0">
        <w:rPr>
          <w:rFonts w:ascii="Arial" w:eastAsia="Arial" w:hAnsi="Arial" w:cs="Arial"/>
        </w:rPr>
        <w:t xml:space="preserve">, dass die SuS </w:t>
      </w:r>
      <w:r w:rsidR="00182EC6">
        <w:rPr>
          <w:rFonts w:ascii="Arial" w:eastAsia="Arial" w:hAnsi="Arial" w:cs="Arial"/>
        </w:rPr>
        <w:t xml:space="preserve">sich </w:t>
      </w:r>
      <w:r w:rsidR="000B62B0">
        <w:rPr>
          <w:rFonts w:ascii="Arial" w:eastAsia="Arial" w:hAnsi="Arial" w:cs="Arial"/>
        </w:rPr>
        <w:t>gedanklich</w:t>
      </w:r>
      <w:r w:rsidR="00182EC6">
        <w:rPr>
          <w:rFonts w:ascii="Arial" w:eastAsia="Arial" w:hAnsi="Arial" w:cs="Arial"/>
        </w:rPr>
        <w:t xml:space="preserve"> nicht wieder vom Thema entfernen, werden im Rahmen des Müllführerscheins Überbrückungsangebote bereitgestellt. Dabei handelt es sich um kurze, thematisch eingepasste Rätsel, etwa Kreuzworträtsel oder </w:t>
      </w:r>
      <w:r w:rsidR="00B6267A">
        <w:rPr>
          <w:rFonts w:ascii="Arial" w:eastAsia="Arial" w:hAnsi="Arial" w:cs="Arial"/>
        </w:rPr>
        <w:t xml:space="preserve">Wortgitter </w:t>
      </w:r>
      <w:r w:rsidR="00182EC6">
        <w:rPr>
          <w:rFonts w:ascii="Arial" w:eastAsia="Arial" w:hAnsi="Arial" w:cs="Arial"/>
        </w:rPr>
        <w:t>mit einem Zeitumfang von maximal 5 Minuten.</w:t>
      </w:r>
      <w:r w:rsidR="00B6267A">
        <w:rPr>
          <w:rFonts w:ascii="Arial" w:eastAsia="Arial" w:hAnsi="Arial" w:cs="Arial"/>
        </w:rPr>
        <w:t xml:space="preserve"> Sie können immer eingesetzt werden, wenn während einer Station oder auch beim Stationswechsel Wartezeiten entstehen, in denen sich die SuS gedanklich nicht vom Thema entfernen sollen und gleichzeitig spielerisch ergänzende Inhalte erarbeiten können.</w:t>
      </w:r>
      <w:r w:rsidR="00372975">
        <w:rPr>
          <w:rFonts w:ascii="Arial" w:eastAsia="Arial" w:hAnsi="Arial" w:cs="Arial"/>
        </w:rPr>
        <w:t xml:space="preserve"> Alternativ zu den Überbrückungsrätseln können die schnellen SuS auch ermutigt werden, die Mindmap mit weiteren Stichpunkten aus der Infobox oder aus ihrem eigenen Vorwissen zu ergänzen. Über die Schnelligkeitsunterschiede hinaus sind bei Aufgabe 1 jedoch keine weiteren Schwierigkeiten zu erwarten, da aufgrund der</w:t>
      </w:r>
      <w:r w:rsidR="00DB68DB">
        <w:rPr>
          <w:rFonts w:ascii="Arial" w:eastAsia="Arial" w:hAnsi="Arial" w:cs="Arial"/>
        </w:rPr>
        <w:t xml:space="preserve"> Offenheit der Fragestellung eine große</w:t>
      </w:r>
      <w:r w:rsidR="00372975">
        <w:rPr>
          <w:rFonts w:ascii="Arial" w:eastAsia="Arial" w:hAnsi="Arial" w:cs="Arial"/>
        </w:rPr>
        <w:t xml:space="preserve"> Individualität der möglichen Lösungen</w:t>
      </w:r>
      <w:r w:rsidR="00DB68DB">
        <w:rPr>
          <w:rFonts w:ascii="Arial" w:eastAsia="Arial" w:hAnsi="Arial" w:cs="Arial"/>
        </w:rPr>
        <w:t xml:space="preserve"> entsteht. Im Anschluss folgt mit Aufgabe 2 das Spiel. Eine Herausforderung hierbei stellt dabei die mögliche Überreizung bzw. Ablenkung durch die Vielzahl an Spielmaterialien </w:t>
      </w:r>
      <w:r w:rsidR="002F5C52">
        <w:rPr>
          <w:rFonts w:ascii="Arial" w:eastAsia="Arial" w:hAnsi="Arial" w:cs="Arial"/>
        </w:rPr>
        <w:t xml:space="preserve">dar. Um dem </w:t>
      </w:r>
      <w:r w:rsidR="003977B0">
        <w:rPr>
          <w:rFonts w:ascii="Arial" w:eastAsia="Arial" w:hAnsi="Arial" w:cs="Arial"/>
        </w:rPr>
        <w:t>außerhalb der Spielzeit vorzubeugen sind alle Materialien in einer geschlossenen Box gelagert, die erst zum Spielbeginn geöffnet werden soll.  Für den Spielbetrieb ist die Komplexität der Recyclingtafel für die Unterstufe reduziert (im Vergleich zur Recyclingtafel für die Mittelstufe).</w:t>
      </w:r>
      <w:r w:rsidR="00947C06">
        <w:rPr>
          <w:rFonts w:ascii="Arial" w:eastAsia="Arial" w:hAnsi="Arial" w:cs="Arial"/>
        </w:rPr>
        <w:t xml:space="preserve"> Der Arbeitsmodus „Spiel“ bringt außerdem den großen Vorteil mit sich, dass eine differenzierte Auseinandersetzung mit den Inhalten automatisch möglich ist. Je nachdem, auf welchem Level von Verständnis, Interesse und Strategie sich die SuS befinden, ist ein</w:t>
      </w:r>
      <w:r w:rsidR="002508F2">
        <w:rPr>
          <w:rFonts w:ascii="Arial" w:eastAsia="Arial" w:hAnsi="Arial" w:cs="Arial"/>
        </w:rPr>
        <w:t xml:space="preserve">e Nutzung des Lernmediums auf unterschiedlichen </w:t>
      </w:r>
      <w:r w:rsidR="00CE30BE">
        <w:rPr>
          <w:rFonts w:ascii="Arial" w:eastAsia="Arial" w:hAnsi="Arial" w:cs="Arial"/>
        </w:rPr>
        <w:t>Tiefee</w:t>
      </w:r>
      <w:r w:rsidR="002508F2">
        <w:rPr>
          <w:rFonts w:ascii="Arial" w:eastAsia="Arial" w:hAnsi="Arial" w:cs="Arial"/>
        </w:rPr>
        <w:t xml:space="preserve">benen gleichzeitig möglich. Das Spiel funktioniert sowohl für Mitspieler, die sich nur oberflächlich an den Abläufen beteiligen, als auch für Mitspieler, die neugierig Informationen einfordern, da </w:t>
      </w:r>
      <w:r w:rsidR="00CE30BE">
        <w:rPr>
          <w:rFonts w:ascii="Arial" w:eastAsia="Arial" w:hAnsi="Arial" w:cs="Arial"/>
        </w:rPr>
        <w:t>durch die Gestaltung des Spielfeldes</w:t>
      </w:r>
      <w:r w:rsidR="00DF66CF">
        <w:rPr>
          <w:rFonts w:ascii="Arial" w:eastAsia="Arial" w:hAnsi="Arial" w:cs="Arial"/>
        </w:rPr>
        <w:t xml:space="preserve"> und der Recyclingtafel sowie</w:t>
      </w:r>
      <w:r w:rsidR="00CE30BE">
        <w:rPr>
          <w:rFonts w:ascii="Arial" w:eastAsia="Arial" w:hAnsi="Arial" w:cs="Arial"/>
        </w:rPr>
        <w:t xml:space="preserve"> die Inputs und Aufgabenstellungen der Aktionskarten</w:t>
      </w:r>
      <w:r w:rsidR="0065577D">
        <w:rPr>
          <w:rFonts w:ascii="Arial" w:eastAsia="Arial" w:hAnsi="Arial" w:cs="Arial"/>
        </w:rPr>
        <w:t xml:space="preserve"> zahlreiche Informationsressourcen</w:t>
      </w:r>
      <w:r w:rsidR="007F555B">
        <w:rPr>
          <w:rFonts w:ascii="Arial" w:eastAsia="Arial" w:hAnsi="Arial" w:cs="Arial"/>
        </w:rPr>
        <w:t xml:space="preserve"> geboten werden</w:t>
      </w:r>
      <w:r w:rsidR="00976300">
        <w:rPr>
          <w:rFonts w:ascii="Arial" w:eastAsia="Arial" w:hAnsi="Arial" w:cs="Arial"/>
        </w:rPr>
        <w:t>. Außerdem regt das Spiel zur Kommunikation zwischen den Teilnehmern an, sodass die Hemmschwelle</w:t>
      </w:r>
      <w:r w:rsidR="007F555B">
        <w:rPr>
          <w:rFonts w:ascii="Arial" w:eastAsia="Arial" w:hAnsi="Arial" w:cs="Arial"/>
        </w:rPr>
        <w:t xml:space="preserve"> niedrig ist</w:t>
      </w:r>
      <w:r w:rsidR="00976300">
        <w:rPr>
          <w:rFonts w:ascii="Arial" w:eastAsia="Arial" w:hAnsi="Arial" w:cs="Arial"/>
        </w:rPr>
        <w:t xml:space="preserve">, </w:t>
      </w:r>
      <w:r w:rsidR="007F555B">
        <w:rPr>
          <w:rFonts w:ascii="Arial" w:eastAsia="Arial" w:hAnsi="Arial" w:cs="Arial"/>
        </w:rPr>
        <w:t xml:space="preserve">bestehenden </w:t>
      </w:r>
      <w:r w:rsidR="00976300">
        <w:rPr>
          <w:rFonts w:ascii="Arial" w:eastAsia="Arial" w:hAnsi="Arial" w:cs="Arial"/>
        </w:rPr>
        <w:t xml:space="preserve">Fragen und Unklarheiten </w:t>
      </w:r>
      <w:r w:rsidR="007F555B">
        <w:rPr>
          <w:rFonts w:ascii="Arial" w:eastAsia="Arial" w:hAnsi="Arial" w:cs="Arial"/>
        </w:rPr>
        <w:t xml:space="preserve">im Plenum zu klären und anzunehmen ist, dass Herausforderungen im Spielbetrieb gemeinsam lösbar sind. </w:t>
      </w:r>
      <w:r w:rsidR="00524A8B">
        <w:rPr>
          <w:rFonts w:ascii="Arial" w:eastAsia="Arial" w:hAnsi="Arial" w:cs="Arial"/>
        </w:rPr>
        <w:t xml:space="preserve">Um das Verständnis für die relevanten Kerninformationen zum Abschluss auch bei SuS zu </w:t>
      </w:r>
      <w:r w:rsidR="00D0139E">
        <w:rPr>
          <w:rFonts w:ascii="Arial" w:eastAsia="Arial" w:hAnsi="Arial" w:cs="Arial"/>
        </w:rPr>
        <w:t>garantieren</w:t>
      </w:r>
      <w:r w:rsidR="00524A8B">
        <w:rPr>
          <w:rFonts w:ascii="Arial" w:eastAsia="Arial" w:hAnsi="Arial" w:cs="Arial"/>
        </w:rPr>
        <w:t>, die sich nur oberflächlich am Spiel beteiligt haben, bietet Aufgabe 3 eine fokussierte Sicherung</w:t>
      </w:r>
      <w:r w:rsidR="00D0139E">
        <w:rPr>
          <w:rFonts w:ascii="Arial" w:eastAsia="Arial" w:hAnsi="Arial" w:cs="Arial"/>
        </w:rPr>
        <w:t xml:space="preserve"> mit Möglichkeit zur Kontrolle durch den Lösungsordner</w:t>
      </w:r>
      <w:r w:rsidR="00524A8B">
        <w:rPr>
          <w:rFonts w:ascii="Arial" w:eastAsia="Arial" w:hAnsi="Arial" w:cs="Arial"/>
        </w:rPr>
        <w:t>.</w:t>
      </w:r>
      <w:r w:rsidR="00D0139E">
        <w:rPr>
          <w:rFonts w:ascii="Arial" w:eastAsia="Arial" w:hAnsi="Arial" w:cs="Arial"/>
        </w:rPr>
        <w:t xml:space="preserve"> </w:t>
      </w:r>
    </w:p>
    <w:p w14:paraId="22583EB2" w14:textId="77777777" w:rsidR="009B3A27" w:rsidRDefault="009B3A27" w:rsidP="009B3A27">
      <w:pPr>
        <w:spacing w:line="240" w:lineRule="auto"/>
        <w:rPr>
          <w:rFonts w:ascii="Arial" w:hAnsi="Arial" w:cs="Arial"/>
        </w:rPr>
      </w:pPr>
    </w:p>
    <w:p w14:paraId="057617FE" w14:textId="77777777" w:rsidR="005421EE" w:rsidRPr="0056006C" w:rsidRDefault="005421EE" w:rsidP="009B3A27">
      <w:pPr>
        <w:spacing w:line="240" w:lineRule="auto"/>
        <w:rPr>
          <w:rFonts w:ascii="Arial" w:hAnsi="Arial" w:cs="Arial"/>
        </w:rPr>
      </w:pPr>
    </w:p>
    <w:p w14:paraId="29800605" w14:textId="77777777" w:rsidR="00C5667C" w:rsidRDefault="00000000" w:rsidP="009B3A27">
      <w:pPr>
        <w:pStyle w:val="Listenabsatz"/>
        <w:numPr>
          <w:ilvl w:val="0"/>
          <w:numId w:val="12"/>
        </w:numPr>
        <w:spacing w:line="240" w:lineRule="auto"/>
        <w:jc w:val="both"/>
        <w:rPr>
          <w:rFonts w:ascii="Arial" w:hAnsi="Arial" w:cs="Arial"/>
          <w:b/>
        </w:rPr>
      </w:pPr>
      <w:r>
        <w:rPr>
          <w:rFonts w:ascii="Arial" w:hAnsi="Arial" w:cs="Arial"/>
          <w:b/>
        </w:rPr>
        <w:t>Verlaufsplan</w:t>
      </w:r>
    </w:p>
    <w:tbl>
      <w:tblPr>
        <w:tblStyle w:val="Tabellenraster"/>
        <w:tblW w:w="0" w:type="auto"/>
        <w:tblLook w:val="04A0" w:firstRow="1" w:lastRow="0" w:firstColumn="1" w:lastColumn="0" w:noHBand="0" w:noVBand="1"/>
      </w:tblPr>
      <w:tblGrid>
        <w:gridCol w:w="704"/>
        <w:gridCol w:w="2274"/>
        <w:gridCol w:w="3823"/>
        <w:gridCol w:w="1827"/>
        <w:gridCol w:w="1828"/>
      </w:tblGrid>
      <w:tr w:rsidR="00C5667C" w14:paraId="6B72380D" w14:textId="77777777">
        <w:tc>
          <w:tcPr>
            <w:tcW w:w="704" w:type="dxa"/>
            <w:shd w:val="clear" w:color="auto" w:fill="F2F2F2"/>
          </w:tcPr>
          <w:p w14:paraId="2F73C017" w14:textId="77777777" w:rsidR="00C5667C" w:rsidRPr="0056006C" w:rsidRDefault="00000000" w:rsidP="009B3A27">
            <w:pPr>
              <w:jc w:val="both"/>
              <w:rPr>
                <w:rFonts w:ascii="Arial" w:eastAsia="Arial" w:hAnsi="Arial" w:cs="Arial"/>
                <w:b/>
              </w:rPr>
            </w:pPr>
            <w:r w:rsidRPr="0056006C">
              <w:rPr>
                <w:rFonts w:ascii="Arial" w:eastAsia="Arial" w:hAnsi="Arial" w:cs="Arial"/>
                <w:b/>
              </w:rPr>
              <w:t>Min.</w:t>
            </w:r>
          </w:p>
          <w:p w14:paraId="069CF6C5" w14:textId="77777777" w:rsidR="00C5667C" w:rsidRPr="0056006C" w:rsidRDefault="00C5667C" w:rsidP="009B3A27">
            <w:pPr>
              <w:jc w:val="both"/>
              <w:rPr>
                <w:rFonts w:ascii="Arial" w:eastAsia="Arial" w:hAnsi="Arial" w:cs="Arial"/>
                <w:b/>
              </w:rPr>
            </w:pPr>
          </w:p>
        </w:tc>
        <w:tc>
          <w:tcPr>
            <w:tcW w:w="2274" w:type="dxa"/>
            <w:shd w:val="clear" w:color="auto" w:fill="F2F2F2"/>
          </w:tcPr>
          <w:p w14:paraId="4EB390D3" w14:textId="77777777" w:rsidR="00C5667C" w:rsidRPr="0056006C" w:rsidRDefault="00000000" w:rsidP="009B3A27">
            <w:pPr>
              <w:jc w:val="both"/>
              <w:rPr>
                <w:rFonts w:ascii="Arial" w:eastAsia="Arial" w:hAnsi="Arial" w:cs="Arial"/>
                <w:b/>
              </w:rPr>
            </w:pPr>
            <w:r w:rsidRPr="0056006C">
              <w:rPr>
                <w:rFonts w:ascii="Arial" w:eastAsia="Arial" w:hAnsi="Arial" w:cs="Arial"/>
                <w:b/>
              </w:rPr>
              <w:t>Phase und Ziel</w:t>
            </w:r>
          </w:p>
        </w:tc>
        <w:tc>
          <w:tcPr>
            <w:tcW w:w="3823" w:type="dxa"/>
            <w:shd w:val="clear" w:color="auto" w:fill="F2F2F2"/>
          </w:tcPr>
          <w:p w14:paraId="59C7BD67" w14:textId="77777777" w:rsidR="00C5667C" w:rsidRPr="0056006C" w:rsidRDefault="00000000" w:rsidP="009B3A27">
            <w:pPr>
              <w:jc w:val="both"/>
              <w:rPr>
                <w:rFonts w:ascii="Arial" w:eastAsia="Arial" w:hAnsi="Arial" w:cs="Arial"/>
                <w:b/>
              </w:rPr>
            </w:pPr>
            <w:r w:rsidRPr="0056006C">
              <w:rPr>
                <w:rFonts w:ascii="Arial" w:eastAsia="Arial" w:hAnsi="Arial" w:cs="Arial"/>
                <w:b/>
              </w:rPr>
              <w:t>Lehr-Lern-Arrangement</w:t>
            </w:r>
          </w:p>
        </w:tc>
        <w:tc>
          <w:tcPr>
            <w:tcW w:w="1827" w:type="dxa"/>
            <w:shd w:val="clear" w:color="auto" w:fill="F2F2F2"/>
          </w:tcPr>
          <w:p w14:paraId="5EB9EE95" w14:textId="77777777" w:rsidR="00C5667C" w:rsidRPr="0056006C" w:rsidRDefault="00000000" w:rsidP="009B3A27">
            <w:pPr>
              <w:jc w:val="both"/>
              <w:rPr>
                <w:rFonts w:ascii="Arial" w:eastAsia="Arial" w:hAnsi="Arial" w:cs="Arial"/>
                <w:b/>
              </w:rPr>
            </w:pPr>
            <w:r w:rsidRPr="0056006C">
              <w:rPr>
                <w:rFonts w:ascii="Arial" w:eastAsia="Arial" w:hAnsi="Arial" w:cs="Arial"/>
                <w:b/>
              </w:rPr>
              <w:t>Arbeitsweise (Methoden, Sozialform)</w:t>
            </w:r>
          </w:p>
        </w:tc>
        <w:tc>
          <w:tcPr>
            <w:tcW w:w="1828" w:type="dxa"/>
            <w:shd w:val="clear" w:color="auto" w:fill="F2F2F2"/>
          </w:tcPr>
          <w:p w14:paraId="1E02C5FD" w14:textId="77777777" w:rsidR="00C5667C" w:rsidRPr="0056006C" w:rsidRDefault="00000000" w:rsidP="009B3A27">
            <w:pPr>
              <w:jc w:val="both"/>
              <w:rPr>
                <w:rFonts w:ascii="Arial" w:eastAsia="Arial" w:hAnsi="Arial" w:cs="Arial"/>
                <w:b/>
              </w:rPr>
            </w:pPr>
            <w:r w:rsidRPr="0056006C">
              <w:rPr>
                <w:rFonts w:ascii="Arial" w:eastAsia="Arial" w:hAnsi="Arial" w:cs="Arial"/>
                <w:b/>
              </w:rPr>
              <w:t>Arbeitstechnik (Material, Medien)</w:t>
            </w:r>
          </w:p>
        </w:tc>
      </w:tr>
      <w:tr w:rsidR="00C5667C" w14:paraId="792EAB34" w14:textId="77777777">
        <w:tc>
          <w:tcPr>
            <w:tcW w:w="704" w:type="dxa"/>
          </w:tcPr>
          <w:p w14:paraId="17DD2CF5" w14:textId="4A0D3162" w:rsidR="00C5667C" w:rsidRPr="0056006C" w:rsidRDefault="00D01D67" w:rsidP="009B3A27">
            <w:pPr>
              <w:jc w:val="both"/>
              <w:rPr>
                <w:rFonts w:ascii="Arial" w:eastAsia="Arial" w:hAnsi="Arial" w:cs="Arial"/>
                <w:b/>
              </w:rPr>
            </w:pPr>
            <w:r>
              <w:rPr>
                <w:rFonts w:ascii="Arial" w:eastAsia="Arial" w:hAnsi="Arial" w:cs="Arial"/>
                <w:b/>
              </w:rPr>
              <w:t>5</w:t>
            </w:r>
          </w:p>
        </w:tc>
        <w:tc>
          <w:tcPr>
            <w:tcW w:w="2274" w:type="dxa"/>
          </w:tcPr>
          <w:p w14:paraId="1B126B94" w14:textId="0A1A4EC7" w:rsidR="00C5667C" w:rsidRPr="0056006C" w:rsidRDefault="00311D3C" w:rsidP="009B3A27">
            <w:pPr>
              <w:jc w:val="both"/>
              <w:rPr>
                <w:rFonts w:ascii="Arial" w:eastAsia="Arial" w:hAnsi="Arial" w:cs="Arial"/>
              </w:rPr>
            </w:pPr>
            <w:r>
              <w:rPr>
                <w:rFonts w:ascii="Arial" w:eastAsia="Arial" w:hAnsi="Arial" w:cs="Arial"/>
              </w:rPr>
              <w:t>Einführung</w:t>
            </w:r>
          </w:p>
        </w:tc>
        <w:tc>
          <w:tcPr>
            <w:tcW w:w="3823" w:type="dxa"/>
          </w:tcPr>
          <w:p w14:paraId="2CB5C590" w14:textId="382096B6" w:rsidR="00C5667C" w:rsidRPr="0056006C" w:rsidRDefault="00311D3C" w:rsidP="009B3A27">
            <w:pPr>
              <w:rPr>
                <w:rFonts w:ascii="Arial" w:eastAsia="Arial" w:hAnsi="Arial" w:cs="Arial"/>
              </w:rPr>
            </w:pPr>
            <w:r>
              <w:rPr>
                <w:rFonts w:ascii="Arial" w:eastAsia="Arial" w:hAnsi="Arial" w:cs="Arial"/>
              </w:rPr>
              <w:t>Die SuS lesen sich den Einführungstext und die Infobox zur Thematik durch</w:t>
            </w:r>
            <w:r w:rsidR="002F68F1">
              <w:rPr>
                <w:rFonts w:ascii="Arial" w:eastAsia="Arial" w:hAnsi="Arial" w:cs="Arial"/>
              </w:rPr>
              <w:t>.</w:t>
            </w:r>
          </w:p>
        </w:tc>
        <w:tc>
          <w:tcPr>
            <w:tcW w:w="1827" w:type="dxa"/>
          </w:tcPr>
          <w:p w14:paraId="5468F303" w14:textId="70318850" w:rsidR="00C5667C" w:rsidRPr="0056006C" w:rsidRDefault="00775019" w:rsidP="009B3A27">
            <w:pPr>
              <w:rPr>
                <w:rFonts w:ascii="Arial" w:eastAsia="Arial" w:hAnsi="Arial" w:cs="Arial"/>
              </w:rPr>
            </w:pPr>
            <w:r>
              <w:rPr>
                <w:rFonts w:ascii="Arial" w:eastAsia="Arial" w:hAnsi="Arial" w:cs="Arial"/>
              </w:rPr>
              <w:t>Einzelarbeit, Stillarbeit</w:t>
            </w:r>
          </w:p>
        </w:tc>
        <w:tc>
          <w:tcPr>
            <w:tcW w:w="1828" w:type="dxa"/>
          </w:tcPr>
          <w:p w14:paraId="593FA1CA" w14:textId="2AEB41CF" w:rsidR="00C5667C" w:rsidRPr="0056006C" w:rsidRDefault="00775019" w:rsidP="009B3A27">
            <w:pPr>
              <w:rPr>
                <w:rFonts w:ascii="Arial" w:eastAsia="Arial" w:hAnsi="Arial" w:cs="Arial"/>
              </w:rPr>
            </w:pPr>
            <w:r>
              <w:rPr>
                <w:rFonts w:ascii="Arial" w:eastAsia="Arial" w:hAnsi="Arial" w:cs="Arial"/>
              </w:rPr>
              <w:t>AB</w:t>
            </w:r>
          </w:p>
        </w:tc>
      </w:tr>
      <w:tr w:rsidR="00C5667C" w14:paraId="2B636771" w14:textId="77777777">
        <w:trPr>
          <w:trHeight w:val="207"/>
        </w:trPr>
        <w:tc>
          <w:tcPr>
            <w:tcW w:w="704" w:type="dxa"/>
          </w:tcPr>
          <w:p w14:paraId="0E6AEE84" w14:textId="2C936A71" w:rsidR="00C5667C" w:rsidRPr="0056006C" w:rsidRDefault="00D01D67" w:rsidP="009B3A27">
            <w:pPr>
              <w:jc w:val="both"/>
              <w:rPr>
                <w:rFonts w:ascii="Arial" w:eastAsia="Arial" w:hAnsi="Arial" w:cs="Arial"/>
                <w:b/>
              </w:rPr>
            </w:pPr>
            <w:r>
              <w:rPr>
                <w:rFonts w:ascii="Arial" w:eastAsia="Arial" w:hAnsi="Arial" w:cs="Arial"/>
                <w:b/>
              </w:rPr>
              <w:t>5</w:t>
            </w:r>
          </w:p>
        </w:tc>
        <w:tc>
          <w:tcPr>
            <w:tcW w:w="2274" w:type="dxa"/>
          </w:tcPr>
          <w:p w14:paraId="374D04E9" w14:textId="2033D2FD" w:rsidR="00C5667C" w:rsidRPr="0056006C" w:rsidRDefault="002F68F1" w:rsidP="009B3A27">
            <w:pPr>
              <w:jc w:val="both"/>
              <w:rPr>
                <w:rFonts w:ascii="Arial" w:eastAsia="Arial" w:hAnsi="Arial" w:cs="Arial"/>
              </w:rPr>
            </w:pPr>
            <w:r>
              <w:rPr>
                <w:rFonts w:ascii="Arial" w:eastAsia="Arial" w:hAnsi="Arial" w:cs="Arial"/>
              </w:rPr>
              <w:t>Erarbeitung I</w:t>
            </w:r>
          </w:p>
        </w:tc>
        <w:tc>
          <w:tcPr>
            <w:tcW w:w="3823" w:type="dxa"/>
          </w:tcPr>
          <w:p w14:paraId="20C23903" w14:textId="3CD97812" w:rsidR="00C5667C" w:rsidRPr="002F68F1" w:rsidRDefault="002F68F1" w:rsidP="009B3A27">
            <w:pPr>
              <w:rPr>
                <w:rFonts w:ascii="Arial" w:eastAsia="Arial" w:hAnsi="Arial" w:cs="Arial"/>
              </w:rPr>
            </w:pPr>
            <w:r>
              <w:rPr>
                <w:rFonts w:ascii="Arial" w:eastAsia="Arial" w:hAnsi="Arial" w:cs="Arial"/>
              </w:rPr>
              <w:t>Die SuS fügen auf Basis des Infotexts Stichpunkte zur Mindmap hinzu.</w:t>
            </w:r>
          </w:p>
        </w:tc>
        <w:tc>
          <w:tcPr>
            <w:tcW w:w="1827" w:type="dxa"/>
          </w:tcPr>
          <w:p w14:paraId="5611DDD0" w14:textId="68364B99" w:rsidR="00C5667C" w:rsidRPr="0056006C" w:rsidRDefault="00775019" w:rsidP="009B3A27">
            <w:pPr>
              <w:rPr>
                <w:rFonts w:ascii="Arial" w:eastAsia="Arial" w:hAnsi="Arial" w:cs="Arial"/>
              </w:rPr>
            </w:pPr>
            <w:r>
              <w:rPr>
                <w:rFonts w:ascii="Arial" w:eastAsia="Arial" w:hAnsi="Arial" w:cs="Arial"/>
              </w:rPr>
              <w:t>Einzelarbeit, Stillarbeit</w:t>
            </w:r>
          </w:p>
        </w:tc>
        <w:tc>
          <w:tcPr>
            <w:tcW w:w="1828" w:type="dxa"/>
          </w:tcPr>
          <w:p w14:paraId="06775779" w14:textId="5944F16C" w:rsidR="00C5667C" w:rsidRPr="0056006C" w:rsidRDefault="00775019" w:rsidP="009B3A27">
            <w:pPr>
              <w:rPr>
                <w:rFonts w:ascii="Arial" w:eastAsia="Arial" w:hAnsi="Arial" w:cs="Arial"/>
              </w:rPr>
            </w:pPr>
            <w:r>
              <w:rPr>
                <w:rFonts w:ascii="Arial" w:eastAsia="Arial" w:hAnsi="Arial" w:cs="Arial"/>
              </w:rPr>
              <w:t>AB</w:t>
            </w:r>
          </w:p>
        </w:tc>
      </w:tr>
      <w:tr w:rsidR="00C5667C" w14:paraId="5FD4208D" w14:textId="77777777">
        <w:trPr>
          <w:trHeight w:val="207"/>
        </w:trPr>
        <w:tc>
          <w:tcPr>
            <w:tcW w:w="704" w:type="dxa"/>
          </w:tcPr>
          <w:p w14:paraId="1F843384" w14:textId="6443AB23" w:rsidR="00C5667C" w:rsidRPr="0056006C" w:rsidRDefault="00A03E91" w:rsidP="009B3A27">
            <w:pPr>
              <w:jc w:val="both"/>
              <w:rPr>
                <w:rFonts w:ascii="Arial" w:eastAsia="Arial" w:hAnsi="Arial" w:cs="Arial"/>
                <w:b/>
              </w:rPr>
            </w:pPr>
            <w:r>
              <w:rPr>
                <w:rFonts w:ascii="Arial" w:eastAsia="Arial" w:hAnsi="Arial" w:cs="Arial"/>
                <w:b/>
              </w:rPr>
              <w:t>20</w:t>
            </w:r>
          </w:p>
        </w:tc>
        <w:tc>
          <w:tcPr>
            <w:tcW w:w="2274" w:type="dxa"/>
          </w:tcPr>
          <w:p w14:paraId="2DB92426" w14:textId="3DF6F450" w:rsidR="00C5667C" w:rsidRPr="0056006C" w:rsidRDefault="002F68F1" w:rsidP="009B3A27">
            <w:pPr>
              <w:jc w:val="both"/>
              <w:rPr>
                <w:rFonts w:ascii="Arial" w:eastAsia="Arial" w:hAnsi="Arial" w:cs="Arial"/>
              </w:rPr>
            </w:pPr>
            <w:r>
              <w:rPr>
                <w:rFonts w:ascii="Arial" w:eastAsia="Arial" w:hAnsi="Arial" w:cs="Arial"/>
              </w:rPr>
              <w:t>Erarbeitung II</w:t>
            </w:r>
          </w:p>
        </w:tc>
        <w:tc>
          <w:tcPr>
            <w:tcW w:w="3823" w:type="dxa"/>
          </w:tcPr>
          <w:p w14:paraId="32AC8D70" w14:textId="17AB6C71" w:rsidR="00C5667C" w:rsidRPr="002F68F1" w:rsidRDefault="002F68F1" w:rsidP="009B3A27">
            <w:pPr>
              <w:rPr>
                <w:rFonts w:ascii="Arial" w:eastAsia="Arial" w:hAnsi="Arial" w:cs="Arial"/>
              </w:rPr>
            </w:pPr>
            <w:r w:rsidRPr="002F68F1">
              <w:rPr>
                <w:rFonts w:ascii="Arial" w:eastAsia="Arial" w:hAnsi="Arial" w:cs="Arial"/>
              </w:rPr>
              <w:t>Die SuS le</w:t>
            </w:r>
            <w:r>
              <w:rPr>
                <w:rFonts w:ascii="Arial" w:eastAsia="Arial" w:hAnsi="Arial" w:cs="Arial"/>
              </w:rPr>
              <w:t>sen sich gemeinsam die Spielanleitung durch, spielen das Spiel, lesen die Notiz zum Spielende und räumen auf.</w:t>
            </w:r>
          </w:p>
        </w:tc>
        <w:tc>
          <w:tcPr>
            <w:tcW w:w="1827" w:type="dxa"/>
          </w:tcPr>
          <w:p w14:paraId="20BACE0B" w14:textId="6F866BDF" w:rsidR="00C5667C" w:rsidRPr="0056006C" w:rsidRDefault="00775019" w:rsidP="009B3A27">
            <w:pPr>
              <w:rPr>
                <w:rFonts w:ascii="Arial" w:eastAsia="Arial" w:hAnsi="Arial" w:cs="Arial"/>
              </w:rPr>
            </w:pPr>
            <w:r>
              <w:rPr>
                <w:rFonts w:ascii="Arial" w:eastAsia="Arial" w:hAnsi="Arial" w:cs="Arial"/>
              </w:rPr>
              <w:t>Gruppenarbeit</w:t>
            </w:r>
          </w:p>
        </w:tc>
        <w:tc>
          <w:tcPr>
            <w:tcW w:w="1828" w:type="dxa"/>
          </w:tcPr>
          <w:p w14:paraId="397F32FF" w14:textId="7D524E5A" w:rsidR="00C5667C" w:rsidRPr="0056006C" w:rsidRDefault="00775019" w:rsidP="009B3A27">
            <w:pPr>
              <w:rPr>
                <w:rFonts w:ascii="Arial" w:eastAsia="Arial" w:hAnsi="Arial" w:cs="Arial"/>
              </w:rPr>
            </w:pPr>
            <w:r>
              <w:rPr>
                <w:rFonts w:ascii="Arial" w:eastAsia="Arial" w:hAnsi="Arial" w:cs="Arial"/>
              </w:rPr>
              <w:t>AB, Spielmaterialien</w:t>
            </w:r>
          </w:p>
        </w:tc>
      </w:tr>
      <w:tr w:rsidR="00C5667C" w14:paraId="36690897" w14:textId="77777777">
        <w:trPr>
          <w:trHeight w:val="207"/>
        </w:trPr>
        <w:tc>
          <w:tcPr>
            <w:tcW w:w="704" w:type="dxa"/>
          </w:tcPr>
          <w:p w14:paraId="67F198BD" w14:textId="75CEFAE7" w:rsidR="00C5667C" w:rsidRPr="0056006C" w:rsidRDefault="00A03E91" w:rsidP="009B3A27">
            <w:pPr>
              <w:jc w:val="both"/>
              <w:rPr>
                <w:rFonts w:ascii="Arial" w:eastAsia="Arial" w:hAnsi="Arial" w:cs="Arial"/>
                <w:b/>
              </w:rPr>
            </w:pPr>
            <w:r>
              <w:rPr>
                <w:rFonts w:ascii="Arial" w:eastAsia="Arial" w:hAnsi="Arial" w:cs="Arial"/>
                <w:b/>
              </w:rPr>
              <w:t>5</w:t>
            </w:r>
          </w:p>
        </w:tc>
        <w:tc>
          <w:tcPr>
            <w:tcW w:w="2274" w:type="dxa"/>
          </w:tcPr>
          <w:p w14:paraId="3A7D6A7E" w14:textId="51F2015E" w:rsidR="00C5667C" w:rsidRPr="0056006C" w:rsidRDefault="00775019" w:rsidP="009B3A27">
            <w:pPr>
              <w:jc w:val="both"/>
              <w:rPr>
                <w:rFonts w:ascii="Arial" w:eastAsia="Arial" w:hAnsi="Arial" w:cs="Arial"/>
              </w:rPr>
            </w:pPr>
            <w:r>
              <w:rPr>
                <w:rFonts w:ascii="Arial" w:eastAsia="Arial" w:hAnsi="Arial" w:cs="Arial"/>
              </w:rPr>
              <w:t>Sicherung</w:t>
            </w:r>
          </w:p>
        </w:tc>
        <w:tc>
          <w:tcPr>
            <w:tcW w:w="3823" w:type="dxa"/>
          </w:tcPr>
          <w:p w14:paraId="786B49D3" w14:textId="5A607A16" w:rsidR="00C5667C" w:rsidRPr="00775019" w:rsidRDefault="00775019" w:rsidP="009B3A27">
            <w:pPr>
              <w:rPr>
                <w:rFonts w:ascii="Arial" w:eastAsia="Arial" w:hAnsi="Arial" w:cs="Arial"/>
              </w:rPr>
            </w:pPr>
            <w:r w:rsidRPr="00775019">
              <w:rPr>
                <w:rFonts w:ascii="Arial" w:eastAsia="Arial" w:hAnsi="Arial" w:cs="Arial"/>
              </w:rPr>
              <w:t>Die SuS bearbeiten Aufgabe 3, um ihr Wissen aus dem Spiel zu Recyclingprozessen zu sichern.</w:t>
            </w:r>
          </w:p>
        </w:tc>
        <w:tc>
          <w:tcPr>
            <w:tcW w:w="1827" w:type="dxa"/>
          </w:tcPr>
          <w:p w14:paraId="46FC0CA0" w14:textId="2F5CCE6D" w:rsidR="00C5667C" w:rsidRPr="0056006C" w:rsidRDefault="00775019" w:rsidP="009B3A27">
            <w:pPr>
              <w:rPr>
                <w:rFonts w:ascii="Arial" w:eastAsia="Arial" w:hAnsi="Arial" w:cs="Arial"/>
              </w:rPr>
            </w:pPr>
            <w:r>
              <w:rPr>
                <w:rFonts w:ascii="Arial" w:eastAsia="Arial" w:hAnsi="Arial" w:cs="Arial"/>
              </w:rPr>
              <w:t>Gruppenarbeit</w:t>
            </w:r>
          </w:p>
        </w:tc>
        <w:tc>
          <w:tcPr>
            <w:tcW w:w="1828" w:type="dxa"/>
          </w:tcPr>
          <w:p w14:paraId="4E7D4265" w14:textId="3B8B88D3" w:rsidR="00C5667C" w:rsidRPr="0056006C" w:rsidRDefault="00A03E91" w:rsidP="009B3A27">
            <w:pPr>
              <w:rPr>
                <w:rFonts w:ascii="Arial" w:eastAsia="Arial" w:hAnsi="Arial" w:cs="Arial"/>
              </w:rPr>
            </w:pPr>
            <w:r>
              <w:rPr>
                <w:rFonts w:ascii="Arial" w:eastAsia="Arial" w:hAnsi="Arial" w:cs="Arial"/>
              </w:rPr>
              <w:t>AB</w:t>
            </w:r>
          </w:p>
        </w:tc>
      </w:tr>
    </w:tbl>
    <w:p w14:paraId="7AF0280B" w14:textId="77777777" w:rsidR="00C5667C" w:rsidRDefault="00C5667C" w:rsidP="009B3A27">
      <w:pPr>
        <w:spacing w:line="240" w:lineRule="auto"/>
        <w:jc w:val="both"/>
        <w:rPr>
          <w:rFonts w:ascii="Arial" w:hAnsi="Arial" w:cs="Arial"/>
        </w:rPr>
      </w:pPr>
    </w:p>
    <w:p w14:paraId="30C59835" w14:textId="77777777" w:rsidR="009B3A27" w:rsidRDefault="009B3A27" w:rsidP="009B3A27">
      <w:pPr>
        <w:spacing w:line="240" w:lineRule="auto"/>
        <w:jc w:val="both"/>
        <w:rPr>
          <w:rFonts w:ascii="Arial" w:hAnsi="Arial" w:cs="Arial"/>
        </w:rPr>
      </w:pPr>
    </w:p>
    <w:p w14:paraId="24731C68" w14:textId="77777777" w:rsidR="00134C29" w:rsidRDefault="00134C29" w:rsidP="009B3A27">
      <w:pPr>
        <w:spacing w:line="240" w:lineRule="auto"/>
        <w:jc w:val="both"/>
        <w:rPr>
          <w:rFonts w:ascii="Arial" w:hAnsi="Arial" w:cs="Arial"/>
        </w:rPr>
      </w:pPr>
    </w:p>
    <w:p w14:paraId="211A2A5C" w14:textId="492F0949" w:rsidR="00C5667C" w:rsidRPr="00134C29" w:rsidRDefault="00000000" w:rsidP="00134C29">
      <w:pPr>
        <w:numPr>
          <w:ilvl w:val="0"/>
          <w:numId w:val="12"/>
        </w:numPr>
        <w:spacing w:line="240" w:lineRule="auto"/>
        <w:jc w:val="both"/>
        <w:rPr>
          <w:rFonts w:ascii="Arial" w:hAnsi="Arial" w:cs="Arial"/>
          <w:b/>
        </w:rPr>
      </w:pPr>
      <w:r>
        <w:rPr>
          <w:rFonts w:ascii="Arial" w:hAnsi="Arial" w:cs="Arial"/>
          <w:b/>
        </w:rPr>
        <w:lastRenderedPageBreak/>
        <w:t>Literaturverzeichnis</w:t>
      </w:r>
    </w:p>
    <w:p w14:paraId="524E760D" w14:textId="77777777" w:rsidR="009148F6" w:rsidRPr="009B3A27" w:rsidRDefault="009148F6" w:rsidP="009B3A27">
      <w:pPr>
        <w:pStyle w:val="Literaturverzeichnis1"/>
        <w:rPr>
          <w:b w:val="0"/>
          <w:bCs/>
          <w:lang w:val="en-US"/>
        </w:rPr>
      </w:pPr>
      <w:r w:rsidRPr="009B3A27">
        <w:rPr>
          <w:b w:val="0"/>
          <w:bCs/>
        </w:rPr>
        <w:fldChar w:fldCharType="begin"/>
      </w:r>
      <w:r w:rsidRPr="009B3A27">
        <w:rPr>
          <w:b w:val="0"/>
          <w:bCs/>
        </w:rPr>
        <w:instrText xml:space="preserve"> ADDIN ZOTERO_BIBL {"uncited":[],"omitted":[],"custom":[]} CSL_BIBLIOGRAPHY </w:instrText>
      </w:r>
      <w:r w:rsidRPr="009B3A27">
        <w:rPr>
          <w:b w:val="0"/>
          <w:bCs/>
        </w:rPr>
        <w:fldChar w:fldCharType="separate"/>
      </w:r>
      <w:r w:rsidRPr="009B3A27">
        <w:rPr>
          <w:b w:val="0"/>
          <w:bCs/>
        </w:rPr>
        <w:t xml:space="preserve">Axel Bach (2018) </w:t>
      </w:r>
      <w:r w:rsidRPr="009B3A27">
        <w:rPr>
          <w:b w:val="0"/>
          <w:bCs/>
          <w:i/>
          <w:iCs/>
        </w:rPr>
        <w:t xml:space="preserve">Recycling: Das passiert mit deinem Müll! </w:t>
      </w:r>
      <w:r w:rsidRPr="009B3A27">
        <w:rPr>
          <w:b w:val="0"/>
          <w:bCs/>
          <w:i/>
          <w:iCs/>
          <w:lang w:val="en-US"/>
        </w:rPr>
        <w:t>| Quarks</w:t>
      </w:r>
      <w:r w:rsidRPr="009B3A27">
        <w:rPr>
          <w:b w:val="0"/>
          <w:bCs/>
          <w:lang w:val="en-US"/>
        </w:rPr>
        <w:t>. Available at: https://www.youtube.com/watch?v=WWngxDscWVA (Accessed: 4 June 2024).</w:t>
      </w:r>
    </w:p>
    <w:p w14:paraId="2713BE6B" w14:textId="77777777" w:rsidR="009148F6" w:rsidRPr="009B3A27" w:rsidRDefault="009148F6" w:rsidP="009B3A27">
      <w:pPr>
        <w:pStyle w:val="Literaturverzeichnis1"/>
        <w:rPr>
          <w:b w:val="0"/>
          <w:bCs/>
          <w:lang w:val="en-US"/>
        </w:rPr>
      </w:pPr>
      <w:r w:rsidRPr="009B3A27">
        <w:rPr>
          <w:b w:val="0"/>
          <w:bCs/>
        </w:rPr>
        <w:t xml:space="preserve">Bayerischer Rundfunk (2023) ‘Altpapier richtig entsorgen : Ein Fall für die blaue Tonne’. </w:t>
      </w:r>
      <w:r w:rsidRPr="009B3A27">
        <w:rPr>
          <w:b w:val="0"/>
          <w:bCs/>
          <w:lang w:val="en-US"/>
        </w:rPr>
        <w:t>Available at: https://www.ardalpha.de/wissen/umwelt/nachhaltigkeit/papier-recycling-verwertung-sortierung-altpapier-rohstoff-100.html (Accessed: 4 June 2024).</w:t>
      </w:r>
    </w:p>
    <w:p w14:paraId="3B7CE5B7" w14:textId="77777777" w:rsidR="009148F6" w:rsidRPr="009B3A27" w:rsidRDefault="009148F6" w:rsidP="009B3A27">
      <w:pPr>
        <w:pStyle w:val="Literaturverzeichnis1"/>
        <w:rPr>
          <w:b w:val="0"/>
          <w:bCs/>
          <w:lang w:val="en-US"/>
        </w:rPr>
      </w:pPr>
      <w:r w:rsidRPr="009B3A27">
        <w:rPr>
          <w:b w:val="0"/>
          <w:bCs/>
        </w:rPr>
        <w:t xml:space="preserve">Bilharz, M. (2013) </w:t>
      </w:r>
      <w:r w:rsidRPr="009B3A27">
        <w:rPr>
          <w:b w:val="0"/>
          <w:bCs/>
          <w:i/>
          <w:iCs/>
        </w:rPr>
        <w:t>Recyclingpapier ist gut für die Umwelt</w:t>
      </w:r>
      <w:r w:rsidRPr="009B3A27">
        <w:rPr>
          <w:b w:val="0"/>
          <w:bCs/>
        </w:rPr>
        <w:t xml:space="preserve">, </w:t>
      </w:r>
      <w:r w:rsidRPr="009B3A27">
        <w:rPr>
          <w:b w:val="0"/>
          <w:bCs/>
          <w:i/>
          <w:iCs/>
        </w:rPr>
        <w:t>Umweltbundesamt</w:t>
      </w:r>
      <w:r w:rsidRPr="009B3A27">
        <w:rPr>
          <w:b w:val="0"/>
          <w:bCs/>
        </w:rPr>
        <w:t xml:space="preserve">. </w:t>
      </w:r>
      <w:r w:rsidRPr="009B3A27">
        <w:rPr>
          <w:b w:val="0"/>
          <w:bCs/>
          <w:lang w:val="en-US"/>
        </w:rPr>
        <w:t>Umweltbundesamt. Available at: https://www.umweltbundesamt.de/umwelttipps-fuer-den-alltag/haushalt-wohnen/papier-recyclingpapier (Accessed: 4 June 2024).</w:t>
      </w:r>
    </w:p>
    <w:p w14:paraId="418564F6" w14:textId="77777777" w:rsidR="009148F6" w:rsidRPr="009B3A27" w:rsidRDefault="009148F6" w:rsidP="009B3A27">
      <w:pPr>
        <w:pStyle w:val="Literaturverzeichnis1"/>
        <w:rPr>
          <w:b w:val="0"/>
          <w:bCs/>
          <w:lang w:val="en-US"/>
        </w:rPr>
      </w:pPr>
      <w:r w:rsidRPr="009B3A27">
        <w:rPr>
          <w:b w:val="0"/>
          <w:bCs/>
        </w:rPr>
        <w:t xml:space="preserve">Biopower Nordwestschweiz AG (no date) </w:t>
      </w:r>
      <w:r w:rsidRPr="009B3A27">
        <w:rPr>
          <w:b w:val="0"/>
          <w:bCs/>
          <w:i/>
          <w:iCs/>
        </w:rPr>
        <w:t>Biopower Nordwestschweiz AG - Fachwissen - Warum von regionaler Bedeutung?</w:t>
      </w:r>
      <w:r w:rsidRPr="009B3A27">
        <w:rPr>
          <w:b w:val="0"/>
          <w:bCs/>
        </w:rPr>
        <w:t xml:space="preserve"> </w:t>
      </w:r>
      <w:r w:rsidRPr="009B3A27">
        <w:rPr>
          <w:b w:val="0"/>
          <w:bCs/>
          <w:lang w:val="en-US"/>
        </w:rPr>
        <w:t>Available at: https://www.bio-power.ch/Fachwissen/Warum-von-regionaler-BedeutungIJ/P7sgo/ (Accessed: 4 June 2024).</w:t>
      </w:r>
    </w:p>
    <w:p w14:paraId="357F1626" w14:textId="77777777" w:rsidR="009148F6" w:rsidRPr="009B3A27" w:rsidRDefault="009148F6" w:rsidP="009B3A27">
      <w:pPr>
        <w:pStyle w:val="Literaturverzeichnis1"/>
        <w:rPr>
          <w:b w:val="0"/>
          <w:bCs/>
        </w:rPr>
      </w:pPr>
      <w:r w:rsidRPr="009B3A27">
        <w:rPr>
          <w:b w:val="0"/>
          <w:bCs/>
        </w:rPr>
        <w:t xml:space="preserve">Dr. Ines Oehme (2018) </w:t>
      </w:r>
      <w:r w:rsidRPr="009B3A27">
        <w:rPr>
          <w:b w:val="0"/>
          <w:bCs/>
          <w:i/>
          <w:iCs/>
        </w:rPr>
        <w:t>Schwerpunkt 1-2018: Recycling</w:t>
      </w:r>
      <w:r w:rsidRPr="009B3A27">
        <w:rPr>
          <w:b w:val="0"/>
          <w:bCs/>
        </w:rPr>
        <w:t>. Umweltbundesamt. Available at: https://www.umweltbundesamt.de/publikationen/schwerpunkt-recycling-1-2018.</w:t>
      </w:r>
    </w:p>
    <w:p w14:paraId="67816F0B" w14:textId="77777777" w:rsidR="009148F6" w:rsidRPr="009B3A27" w:rsidRDefault="009148F6" w:rsidP="009B3A27">
      <w:pPr>
        <w:pStyle w:val="Literaturverzeichnis1"/>
        <w:rPr>
          <w:b w:val="0"/>
          <w:bCs/>
          <w:lang w:val="en-US"/>
        </w:rPr>
      </w:pPr>
      <w:r w:rsidRPr="009B3A27">
        <w:rPr>
          <w:b w:val="0"/>
          <w:bCs/>
        </w:rPr>
        <w:t xml:space="preserve">Ministerium für Kultus, Jugend und Sport Baden Württemberg (2016) </w:t>
      </w:r>
      <w:r w:rsidRPr="009B3A27">
        <w:rPr>
          <w:b w:val="0"/>
          <w:bCs/>
          <w:i/>
          <w:iCs/>
        </w:rPr>
        <w:t>Biologie, Naturphänomene und Technik (BNT)</w:t>
      </w:r>
      <w:r w:rsidRPr="009B3A27">
        <w:rPr>
          <w:b w:val="0"/>
          <w:bCs/>
        </w:rPr>
        <w:t xml:space="preserve">. </w:t>
      </w:r>
      <w:r w:rsidRPr="009B3A27">
        <w:rPr>
          <w:b w:val="0"/>
          <w:bCs/>
          <w:lang w:val="en-US"/>
        </w:rPr>
        <w:t>Available at: https://www.bildungsplaene-bw.de/,Lde/LS/BP2016BW/ALLG/GYM/BNT (Accessed: 13 June 2024).</w:t>
      </w:r>
    </w:p>
    <w:p w14:paraId="6B8DDE86" w14:textId="77777777" w:rsidR="009148F6" w:rsidRPr="009B3A27" w:rsidRDefault="009148F6" w:rsidP="009B3A27">
      <w:pPr>
        <w:pStyle w:val="Literaturverzeichnis1"/>
        <w:rPr>
          <w:b w:val="0"/>
          <w:bCs/>
          <w:lang w:val="en-US"/>
        </w:rPr>
      </w:pPr>
      <w:r w:rsidRPr="009B3A27">
        <w:rPr>
          <w:b w:val="0"/>
          <w:bCs/>
        </w:rPr>
        <w:t xml:space="preserve">Ministerium für Kultus, Jugend und Sport Baden Württemberg (2022) </w:t>
      </w:r>
      <w:r w:rsidRPr="009B3A27">
        <w:rPr>
          <w:b w:val="0"/>
          <w:bCs/>
          <w:i/>
          <w:iCs/>
        </w:rPr>
        <w:t>Biologie – Überarbeitete Fassung vom 08.03.2022 (V2)</w:t>
      </w:r>
      <w:r w:rsidRPr="009B3A27">
        <w:rPr>
          <w:b w:val="0"/>
          <w:bCs/>
        </w:rPr>
        <w:t xml:space="preserve">. </w:t>
      </w:r>
      <w:r w:rsidRPr="009B3A27">
        <w:rPr>
          <w:b w:val="0"/>
          <w:bCs/>
          <w:lang w:val="en-US"/>
        </w:rPr>
        <w:t>Available at: https://www.bildungsplaene-bw.de/,Lde/LS/BP2016BW/ALLG/GYM/BIO.V2 (Accessed: 13 June 2024).</w:t>
      </w:r>
    </w:p>
    <w:p w14:paraId="3C9E993D" w14:textId="77777777" w:rsidR="009148F6" w:rsidRPr="009B3A27" w:rsidRDefault="009148F6" w:rsidP="009B3A27">
      <w:pPr>
        <w:pStyle w:val="Literaturverzeichnis1"/>
        <w:rPr>
          <w:b w:val="0"/>
          <w:bCs/>
        </w:rPr>
      </w:pPr>
      <w:r w:rsidRPr="009B3A27">
        <w:rPr>
          <w:b w:val="0"/>
          <w:bCs/>
        </w:rPr>
        <w:t xml:space="preserve">Ministerium für Kultus, Jugend und Sport Baden Württemberg (2023) </w:t>
      </w:r>
      <w:r w:rsidRPr="009B3A27">
        <w:rPr>
          <w:b w:val="0"/>
          <w:bCs/>
          <w:i/>
          <w:iCs/>
        </w:rPr>
        <w:t>Geographie vom 23. März 2016 in der Fassung vom 22. Februar 2023 (V2)</w:t>
      </w:r>
      <w:r w:rsidRPr="009B3A27">
        <w:rPr>
          <w:b w:val="0"/>
          <w:bCs/>
        </w:rPr>
        <w:t>. Available at: https://www.bildungsplaene-bw.de/,Lde/LS/BP2016BW/ALLG/GYM/GEO.V2 (Accessed: 13 June 2024).</w:t>
      </w:r>
    </w:p>
    <w:p w14:paraId="2B699BFE" w14:textId="77777777" w:rsidR="009148F6" w:rsidRPr="009B3A27" w:rsidRDefault="009148F6" w:rsidP="009B3A27">
      <w:pPr>
        <w:pStyle w:val="Literaturverzeichnis1"/>
        <w:rPr>
          <w:b w:val="0"/>
          <w:bCs/>
          <w:lang w:val="en-US"/>
        </w:rPr>
      </w:pPr>
      <w:r w:rsidRPr="009B3A27">
        <w:rPr>
          <w:b w:val="0"/>
          <w:bCs/>
        </w:rPr>
        <w:t xml:space="preserve">Ministerium für Umwelt, Klima und Energiewirtschaft Baden-Württemberg (2015) </w:t>
      </w:r>
      <w:r w:rsidRPr="009B3A27">
        <w:rPr>
          <w:b w:val="0"/>
          <w:bCs/>
          <w:i/>
          <w:iCs/>
        </w:rPr>
        <w:t>Bioabfall – ein Wertstoff voller Energie</w:t>
      </w:r>
      <w:r w:rsidRPr="009B3A27">
        <w:rPr>
          <w:b w:val="0"/>
          <w:bCs/>
        </w:rPr>
        <w:t xml:space="preserve">. </w:t>
      </w:r>
      <w:r w:rsidRPr="009B3A27">
        <w:rPr>
          <w:b w:val="0"/>
          <w:bCs/>
          <w:lang w:val="en-US"/>
        </w:rPr>
        <w:t>Available at: https://um.baden-wuerttemberg.de/fileadmin/redaktion/m-um/intern/Dateien/Dokumente/2_Presse_und_Service/Publikationen/Umwelt/Bioabfall_ein_Wertstoff_voller_Energie.pdf.</w:t>
      </w:r>
    </w:p>
    <w:p w14:paraId="0D922928" w14:textId="77777777" w:rsidR="009148F6" w:rsidRPr="009B3A27" w:rsidRDefault="009148F6" w:rsidP="009B3A27">
      <w:pPr>
        <w:pStyle w:val="Literaturverzeichnis1"/>
        <w:rPr>
          <w:b w:val="0"/>
          <w:bCs/>
        </w:rPr>
      </w:pPr>
      <w:r w:rsidRPr="009B3A27">
        <w:rPr>
          <w:b w:val="0"/>
          <w:bCs/>
        </w:rPr>
        <w:t xml:space="preserve">NABU (2022) </w:t>
      </w:r>
      <w:r w:rsidRPr="009B3A27">
        <w:rPr>
          <w:b w:val="0"/>
          <w:bCs/>
          <w:i/>
          <w:iCs/>
        </w:rPr>
        <w:t>Kunststoffabfälle in Deutschland - NABU</w:t>
      </w:r>
      <w:r w:rsidRPr="009B3A27">
        <w:rPr>
          <w:b w:val="0"/>
          <w:bCs/>
        </w:rPr>
        <w:t xml:space="preserve">, </w:t>
      </w:r>
      <w:r w:rsidRPr="009B3A27">
        <w:rPr>
          <w:b w:val="0"/>
          <w:bCs/>
          <w:i/>
          <w:iCs/>
        </w:rPr>
        <w:t>NABU - Naturschutzbund Deutschland e.V.</w:t>
      </w:r>
      <w:r w:rsidRPr="009B3A27">
        <w:rPr>
          <w:b w:val="0"/>
          <w:bCs/>
        </w:rPr>
        <w:t xml:space="preserve"> Available at: https://www.nabu.de/umwelt-und-ressourcen/abfall-und-recycling/22033.html (Accessed: 13 June 2024).</w:t>
      </w:r>
    </w:p>
    <w:p w14:paraId="3B419AC1" w14:textId="77777777" w:rsidR="009148F6" w:rsidRPr="009B3A27" w:rsidRDefault="009148F6" w:rsidP="009B3A27">
      <w:pPr>
        <w:pStyle w:val="Literaturverzeichnis1"/>
        <w:rPr>
          <w:b w:val="0"/>
          <w:bCs/>
        </w:rPr>
      </w:pPr>
      <w:r w:rsidRPr="009B3A27">
        <w:rPr>
          <w:b w:val="0"/>
          <w:bCs/>
        </w:rPr>
        <w:t xml:space="preserve">NABU (no date a) </w:t>
      </w:r>
      <w:r w:rsidRPr="009B3A27">
        <w:rPr>
          <w:b w:val="0"/>
          <w:bCs/>
          <w:i/>
          <w:iCs/>
        </w:rPr>
        <w:t>Die Wege unseres Hausmülls - NABU</w:t>
      </w:r>
      <w:r w:rsidRPr="009B3A27">
        <w:rPr>
          <w:b w:val="0"/>
          <w:bCs/>
        </w:rPr>
        <w:t xml:space="preserve">, </w:t>
      </w:r>
      <w:r w:rsidRPr="009B3A27">
        <w:rPr>
          <w:b w:val="0"/>
          <w:bCs/>
          <w:i/>
          <w:iCs/>
        </w:rPr>
        <w:t>NABU - Naturschutzbund Deutschland e.V.</w:t>
      </w:r>
      <w:r w:rsidRPr="009B3A27">
        <w:rPr>
          <w:b w:val="0"/>
          <w:bCs/>
        </w:rPr>
        <w:t xml:space="preserve"> Available at: https://www.nabu.de/umwelt-und-ressourcen/abfall-und-recycling/20810.html (Accessed: 4 June 2024).</w:t>
      </w:r>
    </w:p>
    <w:p w14:paraId="5EDAB2EE" w14:textId="77777777" w:rsidR="009148F6" w:rsidRPr="009B3A27" w:rsidRDefault="009148F6" w:rsidP="009B3A27">
      <w:pPr>
        <w:pStyle w:val="Literaturverzeichnis1"/>
        <w:rPr>
          <w:b w:val="0"/>
          <w:bCs/>
        </w:rPr>
      </w:pPr>
      <w:r w:rsidRPr="009B3A27">
        <w:rPr>
          <w:b w:val="0"/>
          <w:bCs/>
        </w:rPr>
        <w:t xml:space="preserve">NABU (no date b) </w:t>
      </w:r>
      <w:r w:rsidRPr="009B3A27">
        <w:rPr>
          <w:b w:val="0"/>
          <w:bCs/>
          <w:i/>
          <w:iCs/>
        </w:rPr>
        <w:t>Papierrecycling schont Ressourcen</w:t>
      </w:r>
      <w:r w:rsidRPr="009B3A27">
        <w:rPr>
          <w:b w:val="0"/>
          <w:bCs/>
        </w:rPr>
        <w:t xml:space="preserve">, </w:t>
      </w:r>
      <w:r w:rsidRPr="009B3A27">
        <w:rPr>
          <w:b w:val="0"/>
          <w:bCs/>
          <w:i/>
          <w:iCs/>
        </w:rPr>
        <w:t>NABU - Naturschutzbund Deutschland e.V.</w:t>
      </w:r>
      <w:r w:rsidRPr="009B3A27">
        <w:rPr>
          <w:b w:val="0"/>
          <w:bCs/>
        </w:rPr>
        <w:t xml:space="preserve"> Available at: https://www.nabu.de/umwelt-und-ressourcen/ressourcenschonung/papier/30392.html (Accessed: 4 June 2024).</w:t>
      </w:r>
    </w:p>
    <w:p w14:paraId="070F45FB" w14:textId="77777777" w:rsidR="009148F6" w:rsidRPr="009B3A27" w:rsidRDefault="009148F6" w:rsidP="009B3A27">
      <w:pPr>
        <w:pStyle w:val="Literaturverzeichnis1"/>
        <w:rPr>
          <w:b w:val="0"/>
          <w:bCs/>
          <w:lang w:val="en-US"/>
        </w:rPr>
      </w:pPr>
      <w:r w:rsidRPr="009B3A27">
        <w:rPr>
          <w:b w:val="0"/>
          <w:bCs/>
        </w:rPr>
        <w:t xml:space="preserve">Reichert, I. (2021) ‘Das solltest du über Recycling wissen’, </w:t>
      </w:r>
      <w:r w:rsidRPr="009B3A27">
        <w:rPr>
          <w:b w:val="0"/>
          <w:bCs/>
          <w:i/>
          <w:iCs/>
        </w:rPr>
        <w:t>quarks.de</w:t>
      </w:r>
      <w:r w:rsidRPr="009B3A27">
        <w:rPr>
          <w:b w:val="0"/>
          <w:bCs/>
        </w:rPr>
        <w:t xml:space="preserve">, 25 January. </w:t>
      </w:r>
      <w:r w:rsidRPr="009B3A27">
        <w:rPr>
          <w:b w:val="0"/>
          <w:bCs/>
          <w:lang w:val="en-US"/>
        </w:rPr>
        <w:t>Available at: https://www.quarks.de/umwelt/muell/das-solltest-du-ueber-recycling-wissen/ (Accessed: 4 June 2024).</w:t>
      </w:r>
    </w:p>
    <w:p w14:paraId="6FFC68C6" w14:textId="77777777" w:rsidR="009148F6" w:rsidRPr="009B3A27" w:rsidRDefault="009148F6" w:rsidP="009B3A27">
      <w:pPr>
        <w:pStyle w:val="Literaturverzeichnis1"/>
        <w:rPr>
          <w:b w:val="0"/>
          <w:bCs/>
          <w:lang w:val="en-US"/>
        </w:rPr>
      </w:pPr>
      <w:r w:rsidRPr="009B3A27">
        <w:rPr>
          <w:b w:val="0"/>
          <w:bCs/>
        </w:rPr>
        <w:t xml:space="preserve">Sintac Recycling (2023) </w:t>
      </w:r>
      <w:r w:rsidRPr="009B3A27">
        <w:rPr>
          <w:b w:val="0"/>
          <w:bCs/>
          <w:i/>
          <w:iCs/>
        </w:rPr>
        <w:t>Vorteile von Recycling: Warum ist es wichtig? - Sintac Recycling</w:t>
      </w:r>
      <w:r w:rsidRPr="009B3A27">
        <w:rPr>
          <w:b w:val="0"/>
          <w:bCs/>
        </w:rPr>
        <w:t xml:space="preserve">. </w:t>
      </w:r>
      <w:r w:rsidRPr="009B3A27">
        <w:rPr>
          <w:b w:val="0"/>
          <w:bCs/>
          <w:lang w:val="en-US"/>
        </w:rPr>
        <w:t>Available at: https://sintac.es/de/vorteile-von-recycling-warum-ist-es-wichtig/ (Accessed: 4 June 2024).</w:t>
      </w:r>
    </w:p>
    <w:p w14:paraId="414C75C8" w14:textId="77777777" w:rsidR="009148F6" w:rsidRPr="009B3A27" w:rsidRDefault="009148F6" w:rsidP="009B3A27">
      <w:pPr>
        <w:pStyle w:val="Literaturverzeichnis1"/>
        <w:rPr>
          <w:b w:val="0"/>
          <w:bCs/>
          <w:lang w:val="en-US"/>
        </w:rPr>
      </w:pPr>
      <w:r w:rsidRPr="009B3A27">
        <w:rPr>
          <w:b w:val="0"/>
          <w:bCs/>
        </w:rPr>
        <w:t xml:space="preserve">Stallmann, M. (2020) </w:t>
      </w:r>
      <w:r w:rsidRPr="009B3A27">
        <w:rPr>
          <w:b w:val="0"/>
          <w:bCs/>
          <w:i/>
          <w:iCs/>
        </w:rPr>
        <w:t>Deutschlands Restmüll hat sich in 35 Jahren fast halbiert</w:t>
      </w:r>
      <w:r w:rsidRPr="009B3A27">
        <w:rPr>
          <w:b w:val="0"/>
          <w:bCs/>
        </w:rPr>
        <w:t xml:space="preserve">, </w:t>
      </w:r>
      <w:r w:rsidRPr="009B3A27">
        <w:rPr>
          <w:b w:val="0"/>
          <w:bCs/>
          <w:i/>
          <w:iCs/>
        </w:rPr>
        <w:t>Umweltbundesamt</w:t>
      </w:r>
      <w:r w:rsidRPr="009B3A27">
        <w:rPr>
          <w:b w:val="0"/>
          <w:bCs/>
        </w:rPr>
        <w:t xml:space="preserve">. </w:t>
      </w:r>
      <w:r w:rsidRPr="009B3A27">
        <w:rPr>
          <w:b w:val="0"/>
          <w:bCs/>
          <w:lang w:val="en-US"/>
        </w:rPr>
        <w:t>Umweltbundesamt. Available at: https://www.umweltbundesamt.de/presse/pressemitteilungen/deutschlands-restmuell-hat-sich-in-35-jahren-fast (Accessed: 4 June 2024).</w:t>
      </w:r>
    </w:p>
    <w:p w14:paraId="2D4F4B41" w14:textId="77777777" w:rsidR="009148F6" w:rsidRPr="009B3A27" w:rsidRDefault="009148F6" w:rsidP="009B3A27">
      <w:pPr>
        <w:pStyle w:val="Literaturverzeichnis1"/>
        <w:rPr>
          <w:b w:val="0"/>
          <w:bCs/>
          <w:lang w:val="en-US"/>
        </w:rPr>
      </w:pPr>
      <w:r w:rsidRPr="009B3A27">
        <w:rPr>
          <w:b w:val="0"/>
          <w:bCs/>
        </w:rPr>
        <w:lastRenderedPageBreak/>
        <w:t xml:space="preserve">Statistisches Bundesamt (2024a) </w:t>
      </w:r>
      <w:r w:rsidRPr="009B3A27">
        <w:rPr>
          <w:b w:val="0"/>
          <w:bCs/>
          <w:i/>
          <w:iCs/>
        </w:rPr>
        <w:t>Abfallwirtschaft</w:t>
      </w:r>
      <w:r w:rsidRPr="009B3A27">
        <w:rPr>
          <w:b w:val="0"/>
          <w:bCs/>
        </w:rPr>
        <w:t xml:space="preserve">, </w:t>
      </w:r>
      <w:r w:rsidRPr="009B3A27">
        <w:rPr>
          <w:b w:val="0"/>
          <w:bCs/>
          <w:i/>
          <w:iCs/>
        </w:rPr>
        <w:t>Statistisches Bundesamt</w:t>
      </w:r>
      <w:r w:rsidRPr="009B3A27">
        <w:rPr>
          <w:b w:val="0"/>
          <w:bCs/>
        </w:rPr>
        <w:t xml:space="preserve">. </w:t>
      </w:r>
      <w:r w:rsidRPr="009B3A27">
        <w:rPr>
          <w:b w:val="0"/>
          <w:bCs/>
          <w:lang w:val="en-US"/>
        </w:rPr>
        <w:t>Available at: https://www.destatis.de/DE/Themen/Gesellschaft-Umwelt/Umwelt/Abfallwirtschaft/_inhalt.html (Accessed: 13 June 2024).</w:t>
      </w:r>
    </w:p>
    <w:p w14:paraId="5606CF09" w14:textId="77777777" w:rsidR="009148F6" w:rsidRPr="009B3A27" w:rsidRDefault="009148F6" w:rsidP="009B3A27">
      <w:pPr>
        <w:pStyle w:val="Literaturverzeichnis1"/>
        <w:rPr>
          <w:b w:val="0"/>
          <w:bCs/>
          <w:lang w:val="en-US"/>
        </w:rPr>
      </w:pPr>
      <w:r w:rsidRPr="009B3A27">
        <w:rPr>
          <w:b w:val="0"/>
          <w:bCs/>
        </w:rPr>
        <w:t xml:space="preserve">Statistisches Bundesamt (2024b) </w:t>
      </w:r>
      <w:r w:rsidRPr="009B3A27">
        <w:rPr>
          <w:b w:val="0"/>
          <w:bCs/>
          <w:i/>
          <w:iCs/>
        </w:rPr>
        <w:t>Kurzübersicht Abfallbilanz - Zeitreihe</w:t>
      </w:r>
      <w:r w:rsidRPr="009B3A27">
        <w:rPr>
          <w:b w:val="0"/>
          <w:bCs/>
        </w:rPr>
        <w:t xml:space="preserve">, </w:t>
      </w:r>
      <w:r w:rsidRPr="009B3A27">
        <w:rPr>
          <w:b w:val="0"/>
          <w:bCs/>
          <w:i/>
          <w:iCs/>
        </w:rPr>
        <w:t>Statistisches Bundesamt</w:t>
      </w:r>
      <w:r w:rsidRPr="009B3A27">
        <w:rPr>
          <w:b w:val="0"/>
          <w:bCs/>
        </w:rPr>
        <w:t xml:space="preserve">. </w:t>
      </w:r>
      <w:r w:rsidRPr="009B3A27">
        <w:rPr>
          <w:b w:val="0"/>
          <w:bCs/>
          <w:lang w:val="en-US"/>
        </w:rPr>
        <w:t>Available at: https://www.destatis.de/DE/Themen/Gesellschaft-Umwelt/Umwelt/Abfallwirtschaft/Tabellen/liste-abfallbilanz-kurzuebersicht.html (Accessed: 4 June 2024).</w:t>
      </w:r>
    </w:p>
    <w:p w14:paraId="2EA7518F" w14:textId="3E79CEA8" w:rsidR="00D01D67" w:rsidRPr="009148F6" w:rsidRDefault="009148F6" w:rsidP="009B3A27">
      <w:pPr>
        <w:spacing w:line="240" w:lineRule="auto"/>
        <w:jc w:val="both"/>
        <w:rPr>
          <w:rFonts w:ascii="Arial" w:hAnsi="Arial" w:cs="Arial"/>
          <w:b/>
          <w:lang w:val="en-US"/>
        </w:rPr>
      </w:pPr>
      <w:r w:rsidRPr="009B3A27">
        <w:rPr>
          <w:rFonts w:ascii="Arial" w:hAnsi="Arial" w:cs="Arial"/>
          <w:bCs/>
        </w:rPr>
        <w:fldChar w:fldCharType="end"/>
      </w:r>
    </w:p>
    <w:sectPr w:rsidR="00D01D67" w:rsidRPr="009148F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12B23" w14:textId="77777777" w:rsidR="00893564" w:rsidRDefault="00893564">
      <w:pPr>
        <w:spacing w:after="0" w:line="240" w:lineRule="auto"/>
      </w:pPr>
      <w:r>
        <w:separator/>
      </w:r>
    </w:p>
  </w:endnote>
  <w:endnote w:type="continuationSeparator" w:id="0">
    <w:p w14:paraId="140DAC0F" w14:textId="77777777" w:rsidR="00893564" w:rsidRDefault="0089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96785"/>
      <w:docPartObj>
        <w:docPartGallery w:val="Page Numbers (Bottom of Page)"/>
        <w:docPartUnique/>
      </w:docPartObj>
    </w:sdtPr>
    <w:sdtContent>
      <w:p w14:paraId="1D493679" w14:textId="437E3139" w:rsidR="00C5667C" w:rsidRDefault="00000000">
        <w:pPr>
          <w:pStyle w:val="Fuzeile"/>
          <w:jc w:val="right"/>
        </w:pPr>
        <w:r>
          <w:fldChar w:fldCharType="begin"/>
        </w:r>
        <w:r>
          <w:instrText>PAGE   \* MERGEFORMAT</w:instrText>
        </w:r>
        <w:r>
          <w:fldChar w:fldCharType="separate"/>
        </w:r>
        <w:r>
          <w:t>2</w:t>
        </w:r>
        <w:r>
          <w:fldChar w:fldCharType="end"/>
        </w:r>
      </w:p>
    </w:sdtContent>
  </w:sdt>
  <w:p w14:paraId="1CBB7D1A" w14:textId="689A486B" w:rsidR="00C5667C" w:rsidRDefault="00134C29">
    <w:pPr>
      <w:pStyle w:val="Fuzeile"/>
    </w:pPr>
    <w:r>
      <w:rPr>
        <w:noProof/>
      </w:rPr>
      <mc:AlternateContent>
        <mc:Choice Requires="wps">
          <w:drawing>
            <wp:anchor distT="0" distB="0" distL="114300" distR="114300" simplePos="0" relativeHeight="251659264" behindDoc="0" locked="0" layoutInCell="1" allowOverlap="1" wp14:anchorId="01D91DAC" wp14:editId="22207C59">
              <wp:simplePos x="0" y="0"/>
              <wp:positionH relativeFrom="margin">
                <wp:posOffset>2540</wp:posOffset>
              </wp:positionH>
              <wp:positionV relativeFrom="margin">
                <wp:posOffset>9622790</wp:posOffset>
              </wp:positionV>
              <wp:extent cx="4398010" cy="257810"/>
              <wp:effectExtent l="0" t="0" r="2540"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257810"/>
                      </a:xfrm>
                      <a:prstGeom prst="rect">
                        <a:avLst/>
                      </a:prstGeom>
                      <a:solidFill>
                        <a:srgbClr val="FFFFFF"/>
                      </a:solidFill>
                      <a:ln w="9525">
                        <a:noFill/>
                        <a:miter lim="800000"/>
                        <a:headEnd/>
                        <a:tailEnd/>
                      </a:ln>
                    </wps:spPr>
                    <wps:txbx>
                      <w:txbxContent>
                        <w:p w14:paraId="36334992" w14:textId="6881C01C" w:rsidR="00134C29" w:rsidRPr="00EA0E30" w:rsidRDefault="00134C29" w:rsidP="00134C29">
                          <w:pPr>
                            <w:rPr>
                              <w:sz w:val="20"/>
                              <w:szCs w:val="20"/>
                              <w:lang w:val="en-GB"/>
                            </w:rPr>
                          </w:pPr>
                          <w:r>
                            <w:rPr>
                              <w:rFonts w:ascii="Arial" w:hAnsi="Arial" w:cs="Arial"/>
                              <w:sz w:val="12"/>
                              <w:szCs w:val="12"/>
                            </w:rPr>
                            <w:t>Ausarbeitung</w:t>
                          </w:r>
                          <w:r w:rsidRPr="00EA0E30">
                            <w:rPr>
                              <w:rFonts w:ascii="Arial" w:hAnsi="Arial" w:cs="Arial"/>
                              <w:sz w:val="12"/>
                              <w:szCs w:val="12"/>
                            </w:rPr>
                            <w:t xml:space="preserve"> "</w:t>
                          </w:r>
                          <w:r>
                            <w:rPr>
                              <w:rFonts w:ascii="Arial" w:hAnsi="Arial" w:cs="Arial"/>
                              <w:sz w:val="12"/>
                              <w:szCs w:val="12"/>
                            </w:rPr>
                            <w:t>Recyclingmission</w:t>
                          </w:r>
                          <w:r w:rsidRPr="00EA0E30">
                            <w:rPr>
                              <w:rFonts w:ascii="Arial" w:hAnsi="Arial" w:cs="Arial"/>
                              <w:sz w:val="12"/>
                              <w:szCs w:val="12"/>
                            </w:rPr>
                            <w:t>" © 2024 by Arbeitsbereich für interdisziplinäre Didaktik der MINT-Fächer und des Sports (KIT) is licensed under CC BY-SA 4.0. </w:t>
                          </w:r>
                          <w:r w:rsidRPr="00EA0E30">
                            <w:rPr>
                              <w:rFonts w:ascii="Arial" w:hAnsi="Arial" w:cs="Arial"/>
                              <w:sz w:val="12"/>
                              <w:szCs w:val="12"/>
                              <w:lang w:val="en-GB"/>
                            </w:rPr>
                            <w:t>To view a copy of this license, visit https://creativecommons.org/licenses/by-sa/4.0/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91DAC" id="_x0000_t202" coordsize="21600,21600" o:spt="202" path="m,l,21600r21600,l21600,xe">
              <v:stroke joinstyle="miter"/>
              <v:path gradientshapeok="t" o:connecttype="rect"/>
            </v:shapetype>
            <v:shape id="Textfeld 2" o:spid="_x0000_s1026" type="#_x0000_t202" style="position:absolute;margin-left:.2pt;margin-top:757.7pt;width:346.3pt;height:2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" stroked="f">
              <v:textbox inset="0,0,0,0">
                <w:txbxContent>
                  <w:p w14:paraId="36334992" w14:textId="6881C01C" w:rsidR="00134C29" w:rsidRPr="00EA0E30" w:rsidRDefault="00134C29" w:rsidP="00134C29">
                    <w:pPr>
                      <w:rPr>
                        <w:sz w:val="20"/>
                        <w:szCs w:val="20"/>
                        <w:lang w:val="en-GB"/>
                      </w:rPr>
                    </w:pPr>
                    <w:r>
                      <w:rPr>
                        <w:rFonts w:ascii="Arial" w:hAnsi="Arial" w:cs="Arial"/>
                        <w:sz w:val="12"/>
                        <w:szCs w:val="12"/>
                      </w:rPr>
                      <w:t>Ausarbeitung</w:t>
                    </w:r>
                    <w:r w:rsidRPr="00EA0E30">
                      <w:rPr>
                        <w:rFonts w:ascii="Arial" w:hAnsi="Arial" w:cs="Arial"/>
                        <w:sz w:val="12"/>
                        <w:szCs w:val="12"/>
                      </w:rPr>
                      <w:t xml:space="preserve"> "</w:t>
                    </w:r>
                    <w:r>
                      <w:rPr>
                        <w:rFonts w:ascii="Arial" w:hAnsi="Arial" w:cs="Arial"/>
                        <w:sz w:val="12"/>
                        <w:szCs w:val="12"/>
                      </w:rPr>
                      <w:t>Recyclingmission</w:t>
                    </w:r>
                    <w:r w:rsidRPr="00EA0E30">
                      <w:rPr>
                        <w:rFonts w:ascii="Arial" w:hAnsi="Arial" w:cs="Arial"/>
                        <w:sz w:val="12"/>
                        <w:szCs w:val="12"/>
                      </w:rPr>
                      <w:t>" © 2024 by Arbeitsbereich für interdisziplinäre Didaktik der MINT-Fächer und des Sports (KIT) is licensed under CC BY-SA 4.0. </w:t>
                    </w:r>
                    <w:r w:rsidRPr="00EA0E30">
                      <w:rPr>
                        <w:rFonts w:ascii="Arial" w:hAnsi="Arial" w:cs="Arial"/>
                        <w:sz w:val="12"/>
                        <w:szCs w:val="12"/>
                        <w:lang w:val="en-GB"/>
                      </w:rPr>
                      <w:t>To view a copy of this license, visit https://creativecommons.org/licenses/by-sa/4.0/</w:t>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0B4FA" w14:textId="77777777" w:rsidR="00893564" w:rsidRDefault="00893564">
      <w:pPr>
        <w:spacing w:after="0" w:line="240" w:lineRule="auto"/>
      </w:pPr>
      <w:r>
        <w:separator/>
      </w:r>
    </w:p>
  </w:footnote>
  <w:footnote w:type="continuationSeparator" w:id="0">
    <w:p w14:paraId="0250E67C" w14:textId="77777777" w:rsidR="00893564" w:rsidRDefault="00893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12B"/>
    <w:multiLevelType w:val="hybridMultilevel"/>
    <w:tmpl w:val="F4CCDB46"/>
    <w:lvl w:ilvl="0" w:tplc="9DDC7EB6">
      <w:start w:val="1"/>
      <w:numFmt w:val="decimal"/>
      <w:lvlText w:val="%1."/>
      <w:lvlJc w:val="left"/>
      <w:pPr>
        <w:ind w:left="720" w:hanging="359"/>
      </w:pPr>
    </w:lvl>
    <w:lvl w:ilvl="1" w:tplc="97C4DFF2">
      <w:start w:val="1"/>
      <w:numFmt w:val="lowerLetter"/>
      <w:lvlText w:val="%2."/>
      <w:lvlJc w:val="left"/>
      <w:pPr>
        <w:ind w:left="1440" w:hanging="359"/>
      </w:pPr>
    </w:lvl>
    <w:lvl w:ilvl="2" w:tplc="F60A93A2">
      <w:start w:val="1"/>
      <w:numFmt w:val="lowerRoman"/>
      <w:lvlText w:val="%3."/>
      <w:lvlJc w:val="right"/>
      <w:pPr>
        <w:ind w:left="2160" w:hanging="179"/>
      </w:pPr>
    </w:lvl>
    <w:lvl w:ilvl="3" w:tplc="4154C8FE">
      <w:start w:val="1"/>
      <w:numFmt w:val="decimal"/>
      <w:lvlText w:val="%4."/>
      <w:lvlJc w:val="left"/>
      <w:pPr>
        <w:ind w:left="2880" w:hanging="359"/>
      </w:pPr>
    </w:lvl>
    <w:lvl w:ilvl="4" w:tplc="31387D2E">
      <w:start w:val="1"/>
      <w:numFmt w:val="lowerLetter"/>
      <w:lvlText w:val="%5."/>
      <w:lvlJc w:val="left"/>
      <w:pPr>
        <w:ind w:left="3600" w:hanging="359"/>
      </w:pPr>
    </w:lvl>
    <w:lvl w:ilvl="5" w:tplc="BDF4DFD0">
      <w:start w:val="1"/>
      <w:numFmt w:val="lowerRoman"/>
      <w:lvlText w:val="%6."/>
      <w:lvlJc w:val="right"/>
      <w:pPr>
        <w:ind w:left="4320" w:hanging="179"/>
      </w:pPr>
    </w:lvl>
    <w:lvl w:ilvl="6" w:tplc="C35EA604">
      <w:start w:val="1"/>
      <w:numFmt w:val="decimal"/>
      <w:lvlText w:val="%7."/>
      <w:lvlJc w:val="left"/>
      <w:pPr>
        <w:ind w:left="5040" w:hanging="359"/>
      </w:pPr>
    </w:lvl>
    <w:lvl w:ilvl="7" w:tplc="63145992">
      <w:start w:val="1"/>
      <w:numFmt w:val="lowerLetter"/>
      <w:lvlText w:val="%8."/>
      <w:lvlJc w:val="left"/>
      <w:pPr>
        <w:ind w:left="5760" w:hanging="359"/>
      </w:pPr>
    </w:lvl>
    <w:lvl w:ilvl="8" w:tplc="AC782520">
      <w:start w:val="1"/>
      <w:numFmt w:val="lowerRoman"/>
      <w:lvlText w:val="%9."/>
      <w:lvlJc w:val="right"/>
      <w:pPr>
        <w:ind w:left="6480" w:hanging="179"/>
      </w:pPr>
    </w:lvl>
  </w:abstractNum>
  <w:abstractNum w:abstractNumId="1" w15:restartNumberingAfterBreak="0">
    <w:nsid w:val="02E664CA"/>
    <w:multiLevelType w:val="multilevel"/>
    <w:tmpl w:val="B324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C11BB"/>
    <w:multiLevelType w:val="hybridMultilevel"/>
    <w:tmpl w:val="D9D43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D15B5E"/>
    <w:multiLevelType w:val="multilevel"/>
    <w:tmpl w:val="B852C952"/>
    <w:lvl w:ilvl="0">
      <w:start w:val="4"/>
      <w:numFmt w:val="decimal"/>
      <w:lvlText w:val="%1"/>
      <w:lvlJc w:val="left"/>
      <w:pPr>
        <w:ind w:left="360" w:hanging="359"/>
      </w:pPr>
      <w:rPr>
        <w:rFonts w:hint="default"/>
      </w:rPr>
    </w:lvl>
    <w:lvl w:ilvl="1">
      <w:start w:val="1"/>
      <w:numFmt w:val="decimal"/>
      <w:lvlText w:val="%1.%2"/>
      <w:lvlJc w:val="left"/>
      <w:pPr>
        <w:ind w:left="360" w:hanging="359"/>
      </w:pPr>
      <w:rPr>
        <w:rFonts w:hint="default"/>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800" w:hanging="1799"/>
      </w:pPr>
      <w:rPr>
        <w:rFonts w:hint="default"/>
      </w:rPr>
    </w:lvl>
  </w:abstractNum>
  <w:abstractNum w:abstractNumId="4" w15:restartNumberingAfterBreak="0">
    <w:nsid w:val="16877829"/>
    <w:multiLevelType w:val="hybridMultilevel"/>
    <w:tmpl w:val="FC18A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2F0416"/>
    <w:multiLevelType w:val="multilevel"/>
    <w:tmpl w:val="C100BE1A"/>
    <w:lvl w:ilvl="0">
      <w:start w:val="1"/>
      <w:numFmt w:val="decimal"/>
      <w:lvlText w:val="%1"/>
      <w:lvlJc w:val="left"/>
      <w:pPr>
        <w:ind w:left="360" w:hanging="360"/>
      </w:pPr>
      <w:rPr>
        <w:b/>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4C1E0D"/>
    <w:multiLevelType w:val="hybridMultilevel"/>
    <w:tmpl w:val="29949DA0"/>
    <w:lvl w:ilvl="0" w:tplc="79F4F218">
      <w:start w:val="1"/>
      <w:numFmt w:val="bullet"/>
      <w:lvlText w:val=""/>
      <w:lvlJc w:val="left"/>
      <w:pPr>
        <w:ind w:left="360" w:hanging="359"/>
      </w:pPr>
      <w:rPr>
        <w:rFonts w:ascii="Symbol" w:hAnsi="Symbol" w:hint="default"/>
      </w:rPr>
    </w:lvl>
    <w:lvl w:ilvl="1" w:tplc="2D580198">
      <w:start w:val="1"/>
      <w:numFmt w:val="bullet"/>
      <w:lvlText w:val="o"/>
      <w:lvlJc w:val="left"/>
      <w:pPr>
        <w:ind w:left="1080" w:hanging="359"/>
      </w:pPr>
      <w:rPr>
        <w:rFonts w:ascii="Courier New" w:hAnsi="Courier New" w:cs="Courier New" w:hint="default"/>
      </w:rPr>
    </w:lvl>
    <w:lvl w:ilvl="2" w:tplc="8BEA0AEE">
      <w:start w:val="1"/>
      <w:numFmt w:val="bullet"/>
      <w:lvlText w:val=""/>
      <w:lvlJc w:val="left"/>
      <w:pPr>
        <w:ind w:left="1800" w:hanging="359"/>
      </w:pPr>
      <w:rPr>
        <w:rFonts w:ascii="Wingdings" w:hAnsi="Wingdings" w:hint="default"/>
      </w:rPr>
    </w:lvl>
    <w:lvl w:ilvl="3" w:tplc="9B38279A">
      <w:start w:val="1"/>
      <w:numFmt w:val="bullet"/>
      <w:lvlText w:val=""/>
      <w:lvlJc w:val="left"/>
      <w:pPr>
        <w:ind w:left="2520" w:hanging="359"/>
      </w:pPr>
      <w:rPr>
        <w:rFonts w:ascii="Symbol" w:hAnsi="Symbol" w:hint="default"/>
      </w:rPr>
    </w:lvl>
    <w:lvl w:ilvl="4" w:tplc="995CD9BC">
      <w:start w:val="1"/>
      <w:numFmt w:val="bullet"/>
      <w:lvlText w:val="o"/>
      <w:lvlJc w:val="left"/>
      <w:pPr>
        <w:ind w:left="3240" w:hanging="359"/>
      </w:pPr>
      <w:rPr>
        <w:rFonts w:ascii="Courier New" w:hAnsi="Courier New" w:cs="Courier New" w:hint="default"/>
      </w:rPr>
    </w:lvl>
    <w:lvl w:ilvl="5" w:tplc="7AE08324">
      <w:start w:val="1"/>
      <w:numFmt w:val="bullet"/>
      <w:lvlText w:val=""/>
      <w:lvlJc w:val="left"/>
      <w:pPr>
        <w:ind w:left="3960" w:hanging="359"/>
      </w:pPr>
      <w:rPr>
        <w:rFonts w:ascii="Wingdings" w:hAnsi="Wingdings" w:hint="default"/>
      </w:rPr>
    </w:lvl>
    <w:lvl w:ilvl="6" w:tplc="70ACDC2C">
      <w:start w:val="1"/>
      <w:numFmt w:val="bullet"/>
      <w:lvlText w:val=""/>
      <w:lvlJc w:val="left"/>
      <w:pPr>
        <w:ind w:left="4680" w:hanging="359"/>
      </w:pPr>
      <w:rPr>
        <w:rFonts w:ascii="Symbol" w:hAnsi="Symbol" w:hint="default"/>
      </w:rPr>
    </w:lvl>
    <w:lvl w:ilvl="7" w:tplc="27DA279E">
      <w:start w:val="1"/>
      <w:numFmt w:val="bullet"/>
      <w:lvlText w:val="o"/>
      <w:lvlJc w:val="left"/>
      <w:pPr>
        <w:ind w:left="5400" w:hanging="359"/>
      </w:pPr>
      <w:rPr>
        <w:rFonts w:ascii="Courier New" w:hAnsi="Courier New" w:cs="Courier New" w:hint="default"/>
      </w:rPr>
    </w:lvl>
    <w:lvl w:ilvl="8" w:tplc="3F8663D2">
      <w:start w:val="1"/>
      <w:numFmt w:val="bullet"/>
      <w:lvlText w:val=""/>
      <w:lvlJc w:val="left"/>
      <w:pPr>
        <w:ind w:left="6120" w:hanging="359"/>
      </w:pPr>
      <w:rPr>
        <w:rFonts w:ascii="Wingdings" w:hAnsi="Wingdings" w:hint="default"/>
      </w:rPr>
    </w:lvl>
  </w:abstractNum>
  <w:abstractNum w:abstractNumId="7" w15:restartNumberingAfterBreak="0">
    <w:nsid w:val="1B3E4DB4"/>
    <w:multiLevelType w:val="hybridMultilevel"/>
    <w:tmpl w:val="7D62B3E6"/>
    <w:lvl w:ilvl="0" w:tplc="F6D023F4">
      <w:start w:val="1"/>
      <w:numFmt w:val="bullet"/>
      <w:lvlText w:val=""/>
      <w:lvlJc w:val="left"/>
      <w:pPr>
        <w:ind w:left="720" w:hanging="356"/>
      </w:pPr>
      <w:rPr>
        <w:rFonts w:ascii="Symbol" w:hAnsi="Symbol" w:hint="default"/>
      </w:rPr>
    </w:lvl>
    <w:lvl w:ilvl="1" w:tplc="912E2D62">
      <w:start w:val="1"/>
      <w:numFmt w:val="bullet"/>
      <w:lvlText w:val="o"/>
      <w:lvlJc w:val="left"/>
      <w:pPr>
        <w:ind w:left="1440" w:hanging="356"/>
      </w:pPr>
      <w:rPr>
        <w:rFonts w:ascii="Courier New" w:hAnsi="Courier New" w:cs="Courier New" w:hint="default"/>
      </w:rPr>
    </w:lvl>
    <w:lvl w:ilvl="2" w:tplc="55D68CC0">
      <w:start w:val="1"/>
      <w:numFmt w:val="bullet"/>
      <w:lvlText w:val=""/>
      <w:lvlJc w:val="left"/>
      <w:pPr>
        <w:ind w:left="2160" w:hanging="356"/>
      </w:pPr>
      <w:rPr>
        <w:rFonts w:ascii="Wingdings" w:hAnsi="Wingdings" w:hint="default"/>
      </w:rPr>
    </w:lvl>
    <w:lvl w:ilvl="3" w:tplc="0D086FC0">
      <w:start w:val="1"/>
      <w:numFmt w:val="bullet"/>
      <w:lvlText w:val=""/>
      <w:lvlJc w:val="left"/>
      <w:pPr>
        <w:ind w:left="2880" w:hanging="356"/>
      </w:pPr>
      <w:rPr>
        <w:rFonts w:ascii="Symbol" w:hAnsi="Symbol" w:hint="default"/>
      </w:rPr>
    </w:lvl>
    <w:lvl w:ilvl="4" w:tplc="89727380">
      <w:start w:val="1"/>
      <w:numFmt w:val="bullet"/>
      <w:lvlText w:val="o"/>
      <w:lvlJc w:val="left"/>
      <w:pPr>
        <w:ind w:left="3600" w:hanging="356"/>
      </w:pPr>
      <w:rPr>
        <w:rFonts w:ascii="Courier New" w:hAnsi="Courier New" w:cs="Courier New" w:hint="default"/>
      </w:rPr>
    </w:lvl>
    <w:lvl w:ilvl="5" w:tplc="724659EE">
      <w:start w:val="1"/>
      <w:numFmt w:val="bullet"/>
      <w:lvlText w:val=""/>
      <w:lvlJc w:val="left"/>
      <w:pPr>
        <w:ind w:left="4320" w:hanging="356"/>
      </w:pPr>
      <w:rPr>
        <w:rFonts w:ascii="Wingdings" w:hAnsi="Wingdings" w:hint="default"/>
      </w:rPr>
    </w:lvl>
    <w:lvl w:ilvl="6" w:tplc="8DD22744">
      <w:start w:val="1"/>
      <w:numFmt w:val="bullet"/>
      <w:lvlText w:val=""/>
      <w:lvlJc w:val="left"/>
      <w:pPr>
        <w:ind w:left="5040" w:hanging="356"/>
      </w:pPr>
      <w:rPr>
        <w:rFonts w:ascii="Symbol" w:hAnsi="Symbol" w:hint="default"/>
      </w:rPr>
    </w:lvl>
    <w:lvl w:ilvl="7" w:tplc="C05AE242">
      <w:start w:val="1"/>
      <w:numFmt w:val="bullet"/>
      <w:lvlText w:val="o"/>
      <w:lvlJc w:val="left"/>
      <w:pPr>
        <w:ind w:left="5760" w:hanging="356"/>
      </w:pPr>
      <w:rPr>
        <w:rFonts w:ascii="Courier New" w:hAnsi="Courier New" w:cs="Courier New" w:hint="default"/>
      </w:rPr>
    </w:lvl>
    <w:lvl w:ilvl="8" w:tplc="9D96F9F8">
      <w:start w:val="1"/>
      <w:numFmt w:val="bullet"/>
      <w:lvlText w:val=""/>
      <w:lvlJc w:val="left"/>
      <w:pPr>
        <w:ind w:left="6480" w:hanging="356"/>
      </w:pPr>
      <w:rPr>
        <w:rFonts w:ascii="Wingdings" w:hAnsi="Wingdings" w:hint="default"/>
      </w:rPr>
    </w:lvl>
  </w:abstractNum>
  <w:abstractNum w:abstractNumId="8" w15:restartNumberingAfterBreak="0">
    <w:nsid w:val="1DB73480"/>
    <w:multiLevelType w:val="hybridMultilevel"/>
    <w:tmpl w:val="94703492"/>
    <w:lvl w:ilvl="0" w:tplc="0C4C2BE0">
      <w:start w:val="1"/>
      <w:numFmt w:val="bullet"/>
      <w:lvlText w:val=""/>
      <w:lvlJc w:val="left"/>
      <w:pPr>
        <w:ind w:left="720" w:hanging="359"/>
      </w:pPr>
      <w:rPr>
        <w:rFonts w:ascii="Symbol" w:hAnsi="Symbol" w:hint="default"/>
      </w:rPr>
    </w:lvl>
    <w:lvl w:ilvl="1" w:tplc="BB86866C">
      <w:start w:val="1"/>
      <w:numFmt w:val="bullet"/>
      <w:lvlText w:val="o"/>
      <w:lvlJc w:val="left"/>
      <w:pPr>
        <w:ind w:left="1440" w:hanging="359"/>
      </w:pPr>
      <w:rPr>
        <w:rFonts w:ascii="Courier New" w:hAnsi="Courier New" w:cs="Courier New" w:hint="default"/>
      </w:rPr>
    </w:lvl>
    <w:lvl w:ilvl="2" w:tplc="82DA8BB2">
      <w:start w:val="1"/>
      <w:numFmt w:val="bullet"/>
      <w:lvlText w:val=""/>
      <w:lvlJc w:val="left"/>
      <w:pPr>
        <w:ind w:left="2160" w:hanging="359"/>
      </w:pPr>
      <w:rPr>
        <w:rFonts w:ascii="Wingdings" w:hAnsi="Wingdings" w:hint="default"/>
      </w:rPr>
    </w:lvl>
    <w:lvl w:ilvl="3" w:tplc="998C3FD0">
      <w:start w:val="1"/>
      <w:numFmt w:val="bullet"/>
      <w:lvlText w:val=""/>
      <w:lvlJc w:val="left"/>
      <w:pPr>
        <w:ind w:left="2880" w:hanging="359"/>
      </w:pPr>
      <w:rPr>
        <w:rFonts w:ascii="Symbol" w:hAnsi="Symbol" w:hint="default"/>
      </w:rPr>
    </w:lvl>
    <w:lvl w:ilvl="4" w:tplc="6C2EB6B2">
      <w:start w:val="1"/>
      <w:numFmt w:val="bullet"/>
      <w:lvlText w:val="o"/>
      <w:lvlJc w:val="left"/>
      <w:pPr>
        <w:ind w:left="3600" w:hanging="359"/>
      </w:pPr>
      <w:rPr>
        <w:rFonts w:ascii="Courier New" w:hAnsi="Courier New" w:cs="Courier New" w:hint="default"/>
      </w:rPr>
    </w:lvl>
    <w:lvl w:ilvl="5" w:tplc="69FC56AE">
      <w:start w:val="1"/>
      <w:numFmt w:val="bullet"/>
      <w:lvlText w:val=""/>
      <w:lvlJc w:val="left"/>
      <w:pPr>
        <w:ind w:left="4320" w:hanging="359"/>
      </w:pPr>
      <w:rPr>
        <w:rFonts w:ascii="Wingdings" w:hAnsi="Wingdings" w:hint="default"/>
      </w:rPr>
    </w:lvl>
    <w:lvl w:ilvl="6" w:tplc="A5CC297E">
      <w:start w:val="1"/>
      <w:numFmt w:val="bullet"/>
      <w:lvlText w:val=""/>
      <w:lvlJc w:val="left"/>
      <w:pPr>
        <w:ind w:left="5040" w:hanging="359"/>
      </w:pPr>
      <w:rPr>
        <w:rFonts w:ascii="Symbol" w:hAnsi="Symbol" w:hint="default"/>
      </w:rPr>
    </w:lvl>
    <w:lvl w:ilvl="7" w:tplc="36AA6F16">
      <w:start w:val="1"/>
      <w:numFmt w:val="bullet"/>
      <w:lvlText w:val="o"/>
      <w:lvlJc w:val="left"/>
      <w:pPr>
        <w:ind w:left="5760" w:hanging="359"/>
      </w:pPr>
      <w:rPr>
        <w:rFonts w:ascii="Courier New" w:hAnsi="Courier New" w:cs="Courier New" w:hint="default"/>
      </w:rPr>
    </w:lvl>
    <w:lvl w:ilvl="8" w:tplc="1C4A8A7C">
      <w:start w:val="1"/>
      <w:numFmt w:val="bullet"/>
      <w:lvlText w:val=""/>
      <w:lvlJc w:val="left"/>
      <w:pPr>
        <w:ind w:left="6480" w:hanging="359"/>
      </w:pPr>
      <w:rPr>
        <w:rFonts w:ascii="Wingdings" w:hAnsi="Wingdings" w:hint="default"/>
      </w:rPr>
    </w:lvl>
  </w:abstractNum>
  <w:abstractNum w:abstractNumId="9" w15:restartNumberingAfterBreak="0">
    <w:nsid w:val="22B7017F"/>
    <w:multiLevelType w:val="hybridMultilevel"/>
    <w:tmpl w:val="4F8ACF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65147D"/>
    <w:multiLevelType w:val="multilevel"/>
    <w:tmpl w:val="8BBE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2162B"/>
    <w:multiLevelType w:val="hybridMultilevel"/>
    <w:tmpl w:val="257A0DCC"/>
    <w:lvl w:ilvl="0" w:tplc="CDDCFAEE">
      <w:start w:val="1"/>
      <w:numFmt w:val="bullet"/>
      <w:lvlText w:val=""/>
      <w:lvlJc w:val="left"/>
      <w:pPr>
        <w:ind w:left="360" w:hanging="359"/>
      </w:pPr>
      <w:rPr>
        <w:rFonts w:ascii="Symbol" w:hAnsi="Symbol" w:hint="default"/>
      </w:rPr>
    </w:lvl>
    <w:lvl w:ilvl="1" w:tplc="FE244896">
      <w:start w:val="1"/>
      <w:numFmt w:val="bullet"/>
      <w:lvlText w:val="o"/>
      <w:lvlJc w:val="left"/>
      <w:pPr>
        <w:ind w:left="1080" w:hanging="359"/>
      </w:pPr>
      <w:rPr>
        <w:rFonts w:ascii="Courier New" w:hAnsi="Courier New" w:cs="Courier New" w:hint="default"/>
      </w:rPr>
    </w:lvl>
    <w:lvl w:ilvl="2" w:tplc="12C434D2">
      <w:start w:val="1"/>
      <w:numFmt w:val="bullet"/>
      <w:lvlText w:val=""/>
      <w:lvlJc w:val="left"/>
      <w:pPr>
        <w:ind w:left="1800" w:hanging="359"/>
      </w:pPr>
      <w:rPr>
        <w:rFonts w:ascii="Wingdings" w:hAnsi="Wingdings" w:hint="default"/>
      </w:rPr>
    </w:lvl>
    <w:lvl w:ilvl="3" w:tplc="E820C9B0">
      <w:start w:val="1"/>
      <w:numFmt w:val="bullet"/>
      <w:lvlText w:val=""/>
      <w:lvlJc w:val="left"/>
      <w:pPr>
        <w:ind w:left="2520" w:hanging="359"/>
      </w:pPr>
      <w:rPr>
        <w:rFonts w:ascii="Symbol" w:hAnsi="Symbol" w:hint="default"/>
      </w:rPr>
    </w:lvl>
    <w:lvl w:ilvl="4" w:tplc="F4260AFE">
      <w:start w:val="1"/>
      <w:numFmt w:val="bullet"/>
      <w:lvlText w:val="o"/>
      <w:lvlJc w:val="left"/>
      <w:pPr>
        <w:ind w:left="3240" w:hanging="359"/>
      </w:pPr>
      <w:rPr>
        <w:rFonts w:ascii="Courier New" w:hAnsi="Courier New" w:cs="Courier New" w:hint="default"/>
      </w:rPr>
    </w:lvl>
    <w:lvl w:ilvl="5" w:tplc="EC505956">
      <w:start w:val="1"/>
      <w:numFmt w:val="bullet"/>
      <w:lvlText w:val=""/>
      <w:lvlJc w:val="left"/>
      <w:pPr>
        <w:ind w:left="3960" w:hanging="359"/>
      </w:pPr>
      <w:rPr>
        <w:rFonts w:ascii="Wingdings" w:hAnsi="Wingdings" w:hint="default"/>
      </w:rPr>
    </w:lvl>
    <w:lvl w:ilvl="6" w:tplc="AD760DEC">
      <w:start w:val="1"/>
      <w:numFmt w:val="bullet"/>
      <w:lvlText w:val=""/>
      <w:lvlJc w:val="left"/>
      <w:pPr>
        <w:ind w:left="4680" w:hanging="359"/>
      </w:pPr>
      <w:rPr>
        <w:rFonts w:ascii="Symbol" w:hAnsi="Symbol" w:hint="default"/>
      </w:rPr>
    </w:lvl>
    <w:lvl w:ilvl="7" w:tplc="730CF30C">
      <w:start w:val="1"/>
      <w:numFmt w:val="bullet"/>
      <w:lvlText w:val="o"/>
      <w:lvlJc w:val="left"/>
      <w:pPr>
        <w:ind w:left="5400" w:hanging="359"/>
      </w:pPr>
      <w:rPr>
        <w:rFonts w:ascii="Courier New" w:hAnsi="Courier New" w:cs="Courier New" w:hint="default"/>
      </w:rPr>
    </w:lvl>
    <w:lvl w:ilvl="8" w:tplc="C2FEFC46">
      <w:start w:val="1"/>
      <w:numFmt w:val="bullet"/>
      <w:lvlText w:val=""/>
      <w:lvlJc w:val="left"/>
      <w:pPr>
        <w:ind w:left="6120" w:hanging="359"/>
      </w:pPr>
      <w:rPr>
        <w:rFonts w:ascii="Wingdings" w:hAnsi="Wingdings" w:hint="default"/>
      </w:rPr>
    </w:lvl>
  </w:abstractNum>
  <w:abstractNum w:abstractNumId="12" w15:restartNumberingAfterBreak="0">
    <w:nsid w:val="28A624BE"/>
    <w:multiLevelType w:val="hybridMultilevel"/>
    <w:tmpl w:val="8BCC98D6"/>
    <w:lvl w:ilvl="0" w:tplc="BD645A54">
      <w:start w:val="1"/>
      <w:numFmt w:val="bullet"/>
      <w:lvlText w:val="–"/>
      <w:lvlJc w:val="left"/>
      <w:pPr>
        <w:ind w:left="709" w:hanging="359"/>
      </w:pPr>
      <w:rPr>
        <w:rFonts w:ascii="Arial" w:eastAsia="Arial" w:hAnsi="Arial" w:cs="Arial"/>
      </w:rPr>
    </w:lvl>
    <w:lvl w:ilvl="1" w:tplc="D44E6E42">
      <w:start w:val="1"/>
      <w:numFmt w:val="bullet"/>
      <w:lvlText w:val="o"/>
      <w:lvlJc w:val="left"/>
      <w:pPr>
        <w:ind w:left="1429" w:hanging="359"/>
      </w:pPr>
      <w:rPr>
        <w:rFonts w:ascii="Courier New" w:eastAsia="Courier New" w:hAnsi="Courier New" w:cs="Courier New"/>
      </w:rPr>
    </w:lvl>
    <w:lvl w:ilvl="2" w:tplc="31223092">
      <w:start w:val="1"/>
      <w:numFmt w:val="bullet"/>
      <w:lvlText w:val="§"/>
      <w:lvlJc w:val="left"/>
      <w:pPr>
        <w:ind w:left="2149" w:hanging="359"/>
      </w:pPr>
      <w:rPr>
        <w:rFonts w:ascii="Wingdings" w:eastAsia="Wingdings" w:hAnsi="Wingdings" w:cs="Wingdings"/>
      </w:rPr>
    </w:lvl>
    <w:lvl w:ilvl="3" w:tplc="BCF6A56A">
      <w:start w:val="1"/>
      <w:numFmt w:val="bullet"/>
      <w:lvlText w:val="·"/>
      <w:lvlJc w:val="left"/>
      <w:pPr>
        <w:ind w:left="2869" w:hanging="359"/>
      </w:pPr>
      <w:rPr>
        <w:rFonts w:ascii="Symbol" w:eastAsia="Symbol" w:hAnsi="Symbol" w:cs="Symbol"/>
      </w:rPr>
    </w:lvl>
    <w:lvl w:ilvl="4" w:tplc="3C107C60">
      <w:start w:val="1"/>
      <w:numFmt w:val="bullet"/>
      <w:lvlText w:val="o"/>
      <w:lvlJc w:val="left"/>
      <w:pPr>
        <w:ind w:left="3589" w:hanging="359"/>
      </w:pPr>
      <w:rPr>
        <w:rFonts w:ascii="Courier New" w:eastAsia="Courier New" w:hAnsi="Courier New" w:cs="Courier New"/>
      </w:rPr>
    </w:lvl>
    <w:lvl w:ilvl="5" w:tplc="1248958C">
      <w:start w:val="1"/>
      <w:numFmt w:val="bullet"/>
      <w:lvlText w:val="§"/>
      <w:lvlJc w:val="left"/>
      <w:pPr>
        <w:ind w:left="4309" w:hanging="359"/>
      </w:pPr>
      <w:rPr>
        <w:rFonts w:ascii="Wingdings" w:eastAsia="Wingdings" w:hAnsi="Wingdings" w:cs="Wingdings"/>
      </w:rPr>
    </w:lvl>
    <w:lvl w:ilvl="6" w:tplc="C1D6BDAA">
      <w:start w:val="1"/>
      <w:numFmt w:val="bullet"/>
      <w:lvlText w:val="·"/>
      <w:lvlJc w:val="left"/>
      <w:pPr>
        <w:ind w:left="5029" w:hanging="359"/>
      </w:pPr>
      <w:rPr>
        <w:rFonts w:ascii="Symbol" w:eastAsia="Symbol" w:hAnsi="Symbol" w:cs="Symbol"/>
      </w:rPr>
    </w:lvl>
    <w:lvl w:ilvl="7" w:tplc="D482F7B8">
      <w:start w:val="1"/>
      <w:numFmt w:val="bullet"/>
      <w:lvlText w:val="o"/>
      <w:lvlJc w:val="left"/>
      <w:pPr>
        <w:ind w:left="5749" w:hanging="359"/>
      </w:pPr>
      <w:rPr>
        <w:rFonts w:ascii="Courier New" w:eastAsia="Courier New" w:hAnsi="Courier New" w:cs="Courier New"/>
      </w:rPr>
    </w:lvl>
    <w:lvl w:ilvl="8" w:tplc="0D6082EC">
      <w:start w:val="1"/>
      <w:numFmt w:val="bullet"/>
      <w:lvlText w:val="§"/>
      <w:lvlJc w:val="left"/>
      <w:pPr>
        <w:ind w:left="6469" w:hanging="359"/>
      </w:pPr>
      <w:rPr>
        <w:rFonts w:ascii="Wingdings" w:eastAsia="Wingdings" w:hAnsi="Wingdings" w:cs="Wingdings"/>
      </w:rPr>
    </w:lvl>
  </w:abstractNum>
  <w:abstractNum w:abstractNumId="13" w15:restartNumberingAfterBreak="0">
    <w:nsid w:val="29BD666E"/>
    <w:multiLevelType w:val="hybridMultilevel"/>
    <w:tmpl w:val="C8FC22B6"/>
    <w:lvl w:ilvl="0" w:tplc="1DEA213A">
      <w:start w:val="1"/>
      <w:numFmt w:val="bullet"/>
      <w:lvlText w:val=""/>
      <w:lvlJc w:val="left"/>
      <w:pPr>
        <w:ind w:left="720" w:hanging="359"/>
      </w:pPr>
      <w:rPr>
        <w:rFonts w:ascii="Symbol" w:hAnsi="Symbol" w:hint="default"/>
      </w:rPr>
    </w:lvl>
    <w:lvl w:ilvl="1" w:tplc="07021330">
      <w:start w:val="1"/>
      <w:numFmt w:val="bullet"/>
      <w:lvlText w:val="o"/>
      <w:lvlJc w:val="left"/>
      <w:pPr>
        <w:ind w:left="1440" w:hanging="359"/>
      </w:pPr>
      <w:rPr>
        <w:rFonts w:ascii="Courier New" w:hAnsi="Courier New" w:cs="Courier New" w:hint="default"/>
      </w:rPr>
    </w:lvl>
    <w:lvl w:ilvl="2" w:tplc="5A5C1656">
      <w:start w:val="1"/>
      <w:numFmt w:val="bullet"/>
      <w:lvlText w:val=""/>
      <w:lvlJc w:val="left"/>
      <w:pPr>
        <w:ind w:left="2160" w:hanging="359"/>
      </w:pPr>
      <w:rPr>
        <w:rFonts w:ascii="Wingdings" w:hAnsi="Wingdings" w:hint="default"/>
      </w:rPr>
    </w:lvl>
    <w:lvl w:ilvl="3" w:tplc="40B27DFA">
      <w:start w:val="1"/>
      <w:numFmt w:val="bullet"/>
      <w:lvlText w:val=""/>
      <w:lvlJc w:val="left"/>
      <w:pPr>
        <w:ind w:left="2880" w:hanging="359"/>
      </w:pPr>
      <w:rPr>
        <w:rFonts w:ascii="Symbol" w:hAnsi="Symbol" w:hint="default"/>
      </w:rPr>
    </w:lvl>
    <w:lvl w:ilvl="4" w:tplc="7542E5B4">
      <w:start w:val="1"/>
      <w:numFmt w:val="bullet"/>
      <w:lvlText w:val="o"/>
      <w:lvlJc w:val="left"/>
      <w:pPr>
        <w:ind w:left="3600" w:hanging="359"/>
      </w:pPr>
      <w:rPr>
        <w:rFonts w:ascii="Courier New" w:hAnsi="Courier New" w:cs="Courier New" w:hint="default"/>
      </w:rPr>
    </w:lvl>
    <w:lvl w:ilvl="5" w:tplc="E5D6D184">
      <w:start w:val="1"/>
      <w:numFmt w:val="bullet"/>
      <w:lvlText w:val=""/>
      <w:lvlJc w:val="left"/>
      <w:pPr>
        <w:ind w:left="4320" w:hanging="359"/>
      </w:pPr>
      <w:rPr>
        <w:rFonts w:ascii="Wingdings" w:hAnsi="Wingdings" w:hint="default"/>
      </w:rPr>
    </w:lvl>
    <w:lvl w:ilvl="6" w:tplc="478054F0">
      <w:start w:val="1"/>
      <w:numFmt w:val="bullet"/>
      <w:lvlText w:val=""/>
      <w:lvlJc w:val="left"/>
      <w:pPr>
        <w:ind w:left="5040" w:hanging="359"/>
      </w:pPr>
      <w:rPr>
        <w:rFonts w:ascii="Symbol" w:hAnsi="Symbol" w:hint="default"/>
      </w:rPr>
    </w:lvl>
    <w:lvl w:ilvl="7" w:tplc="DD0A5C7A">
      <w:start w:val="1"/>
      <w:numFmt w:val="bullet"/>
      <w:lvlText w:val="o"/>
      <w:lvlJc w:val="left"/>
      <w:pPr>
        <w:ind w:left="5760" w:hanging="359"/>
      </w:pPr>
      <w:rPr>
        <w:rFonts w:ascii="Courier New" w:hAnsi="Courier New" w:cs="Courier New" w:hint="default"/>
      </w:rPr>
    </w:lvl>
    <w:lvl w:ilvl="8" w:tplc="44F62614">
      <w:start w:val="1"/>
      <w:numFmt w:val="bullet"/>
      <w:lvlText w:val=""/>
      <w:lvlJc w:val="left"/>
      <w:pPr>
        <w:ind w:left="6480" w:hanging="359"/>
      </w:pPr>
      <w:rPr>
        <w:rFonts w:ascii="Wingdings" w:hAnsi="Wingdings" w:hint="default"/>
      </w:rPr>
    </w:lvl>
  </w:abstractNum>
  <w:abstractNum w:abstractNumId="14" w15:restartNumberingAfterBreak="0">
    <w:nsid w:val="2DEC0301"/>
    <w:multiLevelType w:val="hybridMultilevel"/>
    <w:tmpl w:val="EF1E0828"/>
    <w:lvl w:ilvl="0" w:tplc="68E8E97A">
      <w:start w:val="1"/>
      <w:numFmt w:val="bullet"/>
      <w:lvlText w:val=""/>
      <w:lvlJc w:val="left"/>
      <w:pPr>
        <w:ind w:left="356" w:hanging="356"/>
      </w:pPr>
      <w:rPr>
        <w:rFonts w:ascii="Symbol" w:hAnsi="Symbol" w:hint="default"/>
      </w:rPr>
    </w:lvl>
    <w:lvl w:ilvl="1" w:tplc="B0A8ADAA">
      <w:start w:val="1"/>
      <w:numFmt w:val="bullet"/>
      <w:lvlText w:val="o"/>
      <w:lvlJc w:val="left"/>
      <w:pPr>
        <w:ind w:left="1076" w:hanging="356"/>
      </w:pPr>
      <w:rPr>
        <w:rFonts w:ascii="Courier New" w:hAnsi="Courier New" w:cs="Courier New" w:hint="default"/>
      </w:rPr>
    </w:lvl>
    <w:lvl w:ilvl="2" w:tplc="C4F0E1FA">
      <w:start w:val="1"/>
      <w:numFmt w:val="bullet"/>
      <w:lvlText w:val=""/>
      <w:lvlJc w:val="left"/>
      <w:pPr>
        <w:ind w:left="1796" w:hanging="356"/>
      </w:pPr>
      <w:rPr>
        <w:rFonts w:ascii="Wingdings" w:hAnsi="Wingdings" w:hint="default"/>
      </w:rPr>
    </w:lvl>
    <w:lvl w:ilvl="3" w:tplc="EB7C7ECA">
      <w:start w:val="1"/>
      <w:numFmt w:val="bullet"/>
      <w:lvlText w:val=""/>
      <w:lvlJc w:val="left"/>
      <w:pPr>
        <w:ind w:left="2516" w:hanging="356"/>
      </w:pPr>
      <w:rPr>
        <w:rFonts w:ascii="Symbol" w:hAnsi="Symbol" w:hint="default"/>
      </w:rPr>
    </w:lvl>
    <w:lvl w:ilvl="4" w:tplc="AF085942">
      <w:start w:val="1"/>
      <w:numFmt w:val="bullet"/>
      <w:lvlText w:val="o"/>
      <w:lvlJc w:val="left"/>
      <w:pPr>
        <w:ind w:left="3236" w:hanging="356"/>
      </w:pPr>
      <w:rPr>
        <w:rFonts w:ascii="Courier New" w:hAnsi="Courier New" w:cs="Courier New" w:hint="default"/>
      </w:rPr>
    </w:lvl>
    <w:lvl w:ilvl="5" w:tplc="9DC86E00">
      <w:start w:val="1"/>
      <w:numFmt w:val="bullet"/>
      <w:lvlText w:val=""/>
      <w:lvlJc w:val="left"/>
      <w:pPr>
        <w:ind w:left="3956" w:hanging="356"/>
      </w:pPr>
      <w:rPr>
        <w:rFonts w:ascii="Wingdings" w:hAnsi="Wingdings" w:hint="default"/>
      </w:rPr>
    </w:lvl>
    <w:lvl w:ilvl="6" w:tplc="83C0009A">
      <w:start w:val="1"/>
      <w:numFmt w:val="bullet"/>
      <w:lvlText w:val=""/>
      <w:lvlJc w:val="left"/>
      <w:pPr>
        <w:ind w:left="4676" w:hanging="356"/>
      </w:pPr>
      <w:rPr>
        <w:rFonts w:ascii="Symbol" w:hAnsi="Symbol" w:hint="default"/>
      </w:rPr>
    </w:lvl>
    <w:lvl w:ilvl="7" w:tplc="7FF08950">
      <w:start w:val="1"/>
      <w:numFmt w:val="bullet"/>
      <w:lvlText w:val="o"/>
      <w:lvlJc w:val="left"/>
      <w:pPr>
        <w:ind w:left="5396" w:hanging="356"/>
      </w:pPr>
      <w:rPr>
        <w:rFonts w:ascii="Courier New" w:hAnsi="Courier New" w:cs="Courier New" w:hint="default"/>
      </w:rPr>
    </w:lvl>
    <w:lvl w:ilvl="8" w:tplc="2B2208E4">
      <w:start w:val="1"/>
      <w:numFmt w:val="bullet"/>
      <w:lvlText w:val=""/>
      <w:lvlJc w:val="left"/>
      <w:pPr>
        <w:ind w:left="6116" w:hanging="356"/>
      </w:pPr>
      <w:rPr>
        <w:rFonts w:ascii="Wingdings" w:hAnsi="Wingdings" w:hint="default"/>
      </w:rPr>
    </w:lvl>
  </w:abstractNum>
  <w:abstractNum w:abstractNumId="15" w15:restartNumberingAfterBreak="0">
    <w:nsid w:val="2EB769C6"/>
    <w:multiLevelType w:val="hybridMultilevel"/>
    <w:tmpl w:val="1910D936"/>
    <w:lvl w:ilvl="0" w:tplc="9E6876AA">
      <w:start w:val="1"/>
      <w:numFmt w:val="decimal"/>
      <w:lvlText w:val="%1."/>
      <w:lvlJc w:val="left"/>
      <w:pPr>
        <w:ind w:left="720" w:hanging="359"/>
      </w:pPr>
      <w:rPr>
        <w:rFonts w:hint="default"/>
      </w:rPr>
    </w:lvl>
    <w:lvl w:ilvl="1" w:tplc="B2E23A44">
      <w:start w:val="1"/>
      <w:numFmt w:val="lowerLetter"/>
      <w:lvlText w:val="%2."/>
      <w:lvlJc w:val="left"/>
      <w:pPr>
        <w:ind w:left="1440" w:hanging="359"/>
      </w:pPr>
    </w:lvl>
    <w:lvl w:ilvl="2" w:tplc="9BB87982">
      <w:start w:val="1"/>
      <w:numFmt w:val="lowerRoman"/>
      <w:lvlText w:val="%3."/>
      <w:lvlJc w:val="right"/>
      <w:pPr>
        <w:ind w:left="2160" w:hanging="179"/>
      </w:pPr>
    </w:lvl>
    <w:lvl w:ilvl="3" w:tplc="E53CAF2C">
      <w:start w:val="1"/>
      <w:numFmt w:val="decimal"/>
      <w:lvlText w:val="%4."/>
      <w:lvlJc w:val="left"/>
      <w:pPr>
        <w:ind w:left="2880" w:hanging="359"/>
      </w:pPr>
    </w:lvl>
    <w:lvl w:ilvl="4" w:tplc="A2808020">
      <w:start w:val="1"/>
      <w:numFmt w:val="lowerLetter"/>
      <w:lvlText w:val="%5."/>
      <w:lvlJc w:val="left"/>
      <w:pPr>
        <w:ind w:left="3600" w:hanging="359"/>
      </w:pPr>
    </w:lvl>
    <w:lvl w:ilvl="5" w:tplc="B20E6A90">
      <w:start w:val="1"/>
      <w:numFmt w:val="lowerRoman"/>
      <w:lvlText w:val="%6."/>
      <w:lvlJc w:val="right"/>
      <w:pPr>
        <w:ind w:left="4320" w:hanging="179"/>
      </w:pPr>
    </w:lvl>
    <w:lvl w:ilvl="6" w:tplc="9D60DD3C">
      <w:start w:val="1"/>
      <w:numFmt w:val="decimal"/>
      <w:lvlText w:val="%7."/>
      <w:lvlJc w:val="left"/>
      <w:pPr>
        <w:ind w:left="5040" w:hanging="359"/>
      </w:pPr>
    </w:lvl>
    <w:lvl w:ilvl="7" w:tplc="F30E152E">
      <w:start w:val="1"/>
      <w:numFmt w:val="lowerLetter"/>
      <w:lvlText w:val="%8."/>
      <w:lvlJc w:val="left"/>
      <w:pPr>
        <w:ind w:left="5760" w:hanging="359"/>
      </w:pPr>
    </w:lvl>
    <w:lvl w:ilvl="8" w:tplc="D312DF1E">
      <w:start w:val="1"/>
      <w:numFmt w:val="lowerRoman"/>
      <w:lvlText w:val="%9."/>
      <w:lvlJc w:val="right"/>
      <w:pPr>
        <w:ind w:left="6480" w:hanging="179"/>
      </w:pPr>
    </w:lvl>
  </w:abstractNum>
  <w:abstractNum w:abstractNumId="16" w15:restartNumberingAfterBreak="0">
    <w:nsid w:val="30F85B96"/>
    <w:multiLevelType w:val="hybridMultilevel"/>
    <w:tmpl w:val="1568AA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5A5F01"/>
    <w:multiLevelType w:val="hybridMultilevel"/>
    <w:tmpl w:val="D6F8899A"/>
    <w:lvl w:ilvl="0" w:tplc="422E3994">
      <w:start w:val="1"/>
      <w:numFmt w:val="bullet"/>
      <w:lvlText w:val="–"/>
      <w:lvlJc w:val="left"/>
      <w:pPr>
        <w:ind w:left="356" w:hanging="356"/>
      </w:pPr>
      <w:rPr>
        <w:rFonts w:ascii="Arial" w:eastAsia="Arial" w:hAnsi="Arial" w:cs="Arial"/>
      </w:rPr>
    </w:lvl>
    <w:lvl w:ilvl="1" w:tplc="4A74CDBC">
      <w:start w:val="1"/>
      <w:numFmt w:val="bullet"/>
      <w:lvlText w:val="o"/>
      <w:lvlJc w:val="left"/>
      <w:pPr>
        <w:ind w:left="1076" w:hanging="356"/>
      </w:pPr>
      <w:rPr>
        <w:rFonts w:ascii="Courier New" w:hAnsi="Courier New" w:cs="Courier New" w:hint="default"/>
      </w:rPr>
    </w:lvl>
    <w:lvl w:ilvl="2" w:tplc="2F320B9C">
      <w:start w:val="1"/>
      <w:numFmt w:val="bullet"/>
      <w:lvlText w:val=""/>
      <w:lvlJc w:val="left"/>
      <w:pPr>
        <w:ind w:left="1796" w:hanging="356"/>
      </w:pPr>
      <w:rPr>
        <w:rFonts w:ascii="Wingdings" w:hAnsi="Wingdings" w:hint="default"/>
      </w:rPr>
    </w:lvl>
    <w:lvl w:ilvl="3" w:tplc="999450B8">
      <w:start w:val="1"/>
      <w:numFmt w:val="bullet"/>
      <w:lvlText w:val=""/>
      <w:lvlJc w:val="left"/>
      <w:pPr>
        <w:ind w:left="2516" w:hanging="356"/>
      </w:pPr>
      <w:rPr>
        <w:rFonts w:ascii="Symbol" w:hAnsi="Symbol" w:hint="default"/>
      </w:rPr>
    </w:lvl>
    <w:lvl w:ilvl="4" w:tplc="18608A04">
      <w:start w:val="1"/>
      <w:numFmt w:val="bullet"/>
      <w:lvlText w:val="o"/>
      <w:lvlJc w:val="left"/>
      <w:pPr>
        <w:ind w:left="3236" w:hanging="356"/>
      </w:pPr>
      <w:rPr>
        <w:rFonts w:ascii="Courier New" w:hAnsi="Courier New" w:cs="Courier New" w:hint="default"/>
      </w:rPr>
    </w:lvl>
    <w:lvl w:ilvl="5" w:tplc="629C66B0">
      <w:start w:val="1"/>
      <w:numFmt w:val="bullet"/>
      <w:lvlText w:val=""/>
      <w:lvlJc w:val="left"/>
      <w:pPr>
        <w:ind w:left="3956" w:hanging="356"/>
      </w:pPr>
      <w:rPr>
        <w:rFonts w:ascii="Wingdings" w:hAnsi="Wingdings" w:hint="default"/>
      </w:rPr>
    </w:lvl>
    <w:lvl w:ilvl="6" w:tplc="DF3ED51E">
      <w:start w:val="1"/>
      <w:numFmt w:val="bullet"/>
      <w:lvlText w:val=""/>
      <w:lvlJc w:val="left"/>
      <w:pPr>
        <w:ind w:left="4676" w:hanging="356"/>
      </w:pPr>
      <w:rPr>
        <w:rFonts w:ascii="Symbol" w:hAnsi="Symbol" w:hint="default"/>
      </w:rPr>
    </w:lvl>
    <w:lvl w:ilvl="7" w:tplc="71100F28">
      <w:start w:val="1"/>
      <w:numFmt w:val="bullet"/>
      <w:lvlText w:val="o"/>
      <w:lvlJc w:val="left"/>
      <w:pPr>
        <w:ind w:left="5396" w:hanging="356"/>
      </w:pPr>
      <w:rPr>
        <w:rFonts w:ascii="Courier New" w:hAnsi="Courier New" w:cs="Courier New" w:hint="default"/>
      </w:rPr>
    </w:lvl>
    <w:lvl w:ilvl="8" w:tplc="D688CEE0">
      <w:start w:val="1"/>
      <w:numFmt w:val="bullet"/>
      <w:lvlText w:val=""/>
      <w:lvlJc w:val="left"/>
      <w:pPr>
        <w:ind w:left="6116" w:hanging="356"/>
      </w:pPr>
      <w:rPr>
        <w:rFonts w:ascii="Wingdings" w:hAnsi="Wingdings" w:hint="default"/>
      </w:rPr>
    </w:lvl>
  </w:abstractNum>
  <w:abstractNum w:abstractNumId="18" w15:restartNumberingAfterBreak="0">
    <w:nsid w:val="35DA1A29"/>
    <w:multiLevelType w:val="multilevel"/>
    <w:tmpl w:val="A43E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115A0"/>
    <w:multiLevelType w:val="hybridMultilevel"/>
    <w:tmpl w:val="85DCA94A"/>
    <w:lvl w:ilvl="0" w:tplc="14BE1066">
      <w:start w:val="1"/>
      <w:numFmt w:val="bullet"/>
      <w:lvlText w:val=""/>
      <w:lvlJc w:val="left"/>
      <w:pPr>
        <w:ind w:left="720" w:hanging="359"/>
      </w:pPr>
      <w:rPr>
        <w:rFonts w:ascii="Symbol" w:hAnsi="Symbol" w:hint="default"/>
      </w:rPr>
    </w:lvl>
    <w:lvl w:ilvl="1" w:tplc="6DA6FBEA">
      <w:start w:val="1"/>
      <w:numFmt w:val="bullet"/>
      <w:lvlText w:val="o"/>
      <w:lvlJc w:val="left"/>
      <w:pPr>
        <w:ind w:left="1440" w:hanging="359"/>
      </w:pPr>
      <w:rPr>
        <w:rFonts w:ascii="Courier New" w:hAnsi="Courier New" w:cs="Courier New" w:hint="default"/>
      </w:rPr>
    </w:lvl>
    <w:lvl w:ilvl="2" w:tplc="02A615C6">
      <w:start w:val="1"/>
      <w:numFmt w:val="bullet"/>
      <w:lvlText w:val=""/>
      <w:lvlJc w:val="left"/>
      <w:pPr>
        <w:ind w:left="2160" w:hanging="359"/>
      </w:pPr>
      <w:rPr>
        <w:rFonts w:ascii="Wingdings" w:hAnsi="Wingdings" w:hint="default"/>
      </w:rPr>
    </w:lvl>
    <w:lvl w:ilvl="3" w:tplc="9FA2BB3A">
      <w:start w:val="1"/>
      <w:numFmt w:val="bullet"/>
      <w:lvlText w:val=""/>
      <w:lvlJc w:val="left"/>
      <w:pPr>
        <w:ind w:left="2880" w:hanging="359"/>
      </w:pPr>
      <w:rPr>
        <w:rFonts w:ascii="Symbol" w:hAnsi="Symbol" w:hint="default"/>
      </w:rPr>
    </w:lvl>
    <w:lvl w:ilvl="4" w:tplc="40DEE492">
      <w:start w:val="1"/>
      <w:numFmt w:val="bullet"/>
      <w:lvlText w:val="o"/>
      <w:lvlJc w:val="left"/>
      <w:pPr>
        <w:ind w:left="3600" w:hanging="359"/>
      </w:pPr>
      <w:rPr>
        <w:rFonts w:ascii="Courier New" w:hAnsi="Courier New" w:cs="Courier New" w:hint="default"/>
      </w:rPr>
    </w:lvl>
    <w:lvl w:ilvl="5" w:tplc="54EE9C92">
      <w:start w:val="1"/>
      <w:numFmt w:val="bullet"/>
      <w:lvlText w:val=""/>
      <w:lvlJc w:val="left"/>
      <w:pPr>
        <w:ind w:left="4320" w:hanging="359"/>
      </w:pPr>
      <w:rPr>
        <w:rFonts w:ascii="Wingdings" w:hAnsi="Wingdings" w:hint="default"/>
      </w:rPr>
    </w:lvl>
    <w:lvl w:ilvl="6" w:tplc="11CC299C">
      <w:start w:val="1"/>
      <w:numFmt w:val="bullet"/>
      <w:lvlText w:val=""/>
      <w:lvlJc w:val="left"/>
      <w:pPr>
        <w:ind w:left="5040" w:hanging="359"/>
      </w:pPr>
      <w:rPr>
        <w:rFonts w:ascii="Symbol" w:hAnsi="Symbol" w:hint="default"/>
      </w:rPr>
    </w:lvl>
    <w:lvl w:ilvl="7" w:tplc="8E0CF49A">
      <w:start w:val="1"/>
      <w:numFmt w:val="bullet"/>
      <w:lvlText w:val="o"/>
      <w:lvlJc w:val="left"/>
      <w:pPr>
        <w:ind w:left="5760" w:hanging="359"/>
      </w:pPr>
      <w:rPr>
        <w:rFonts w:ascii="Courier New" w:hAnsi="Courier New" w:cs="Courier New" w:hint="default"/>
      </w:rPr>
    </w:lvl>
    <w:lvl w:ilvl="8" w:tplc="52B2F666">
      <w:start w:val="1"/>
      <w:numFmt w:val="bullet"/>
      <w:lvlText w:val=""/>
      <w:lvlJc w:val="left"/>
      <w:pPr>
        <w:ind w:left="6480" w:hanging="359"/>
      </w:pPr>
      <w:rPr>
        <w:rFonts w:ascii="Wingdings" w:hAnsi="Wingdings" w:hint="default"/>
      </w:rPr>
    </w:lvl>
  </w:abstractNum>
  <w:abstractNum w:abstractNumId="20" w15:restartNumberingAfterBreak="0">
    <w:nsid w:val="360B7E19"/>
    <w:multiLevelType w:val="hybridMultilevel"/>
    <w:tmpl w:val="AB648C36"/>
    <w:lvl w:ilvl="0" w:tplc="5550738C">
      <w:start w:val="1"/>
      <w:numFmt w:val="bullet"/>
      <w:lvlText w:val="–"/>
      <w:lvlJc w:val="left"/>
      <w:pPr>
        <w:ind w:left="360" w:hanging="360"/>
      </w:pPr>
      <w:rPr>
        <w:rFonts w:ascii="Arial" w:eastAsia="Arial" w:hAnsi="Arial" w:cs="Arial" w:hint="default"/>
      </w:rPr>
    </w:lvl>
    <w:lvl w:ilvl="1" w:tplc="479CA660">
      <w:start w:val="1"/>
      <w:numFmt w:val="bullet"/>
      <w:lvlText w:val="o"/>
      <w:lvlJc w:val="left"/>
      <w:pPr>
        <w:ind w:left="1080" w:hanging="360"/>
      </w:pPr>
      <w:rPr>
        <w:rFonts w:ascii="Courier New" w:hAnsi="Courier New" w:cs="Courier New" w:hint="default"/>
      </w:rPr>
    </w:lvl>
    <w:lvl w:ilvl="2" w:tplc="2DBCE610">
      <w:start w:val="1"/>
      <w:numFmt w:val="bullet"/>
      <w:lvlText w:val=""/>
      <w:lvlJc w:val="left"/>
      <w:pPr>
        <w:ind w:left="1800" w:hanging="360"/>
      </w:pPr>
      <w:rPr>
        <w:rFonts w:ascii="Wingdings" w:hAnsi="Wingdings" w:hint="default"/>
      </w:rPr>
    </w:lvl>
    <w:lvl w:ilvl="3" w:tplc="9844D608">
      <w:start w:val="1"/>
      <w:numFmt w:val="bullet"/>
      <w:lvlText w:val=""/>
      <w:lvlJc w:val="left"/>
      <w:pPr>
        <w:ind w:left="2520" w:hanging="360"/>
      </w:pPr>
      <w:rPr>
        <w:rFonts w:ascii="Symbol" w:hAnsi="Symbol" w:hint="default"/>
      </w:rPr>
    </w:lvl>
    <w:lvl w:ilvl="4" w:tplc="9ECEBCAE">
      <w:start w:val="1"/>
      <w:numFmt w:val="bullet"/>
      <w:lvlText w:val="o"/>
      <w:lvlJc w:val="left"/>
      <w:pPr>
        <w:ind w:left="3240" w:hanging="360"/>
      </w:pPr>
      <w:rPr>
        <w:rFonts w:ascii="Courier New" w:hAnsi="Courier New" w:cs="Courier New" w:hint="default"/>
      </w:rPr>
    </w:lvl>
    <w:lvl w:ilvl="5" w:tplc="FCAAB1CA">
      <w:start w:val="1"/>
      <w:numFmt w:val="bullet"/>
      <w:lvlText w:val=""/>
      <w:lvlJc w:val="left"/>
      <w:pPr>
        <w:ind w:left="3960" w:hanging="360"/>
      </w:pPr>
      <w:rPr>
        <w:rFonts w:ascii="Wingdings" w:hAnsi="Wingdings" w:hint="default"/>
      </w:rPr>
    </w:lvl>
    <w:lvl w:ilvl="6" w:tplc="0CFC7616">
      <w:start w:val="1"/>
      <w:numFmt w:val="bullet"/>
      <w:lvlText w:val=""/>
      <w:lvlJc w:val="left"/>
      <w:pPr>
        <w:ind w:left="4680" w:hanging="360"/>
      </w:pPr>
      <w:rPr>
        <w:rFonts w:ascii="Symbol" w:hAnsi="Symbol" w:hint="default"/>
      </w:rPr>
    </w:lvl>
    <w:lvl w:ilvl="7" w:tplc="B4F463FE">
      <w:start w:val="1"/>
      <w:numFmt w:val="bullet"/>
      <w:lvlText w:val="o"/>
      <w:lvlJc w:val="left"/>
      <w:pPr>
        <w:ind w:left="5400" w:hanging="360"/>
      </w:pPr>
      <w:rPr>
        <w:rFonts w:ascii="Courier New" w:hAnsi="Courier New" w:cs="Courier New" w:hint="default"/>
      </w:rPr>
    </w:lvl>
    <w:lvl w:ilvl="8" w:tplc="8EFCCDA6">
      <w:start w:val="1"/>
      <w:numFmt w:val="bullet"/>
      <w:lvlText w:val=""/>
      <w:lvlJc w:val="left"/>
      <w:pPr>
        <w:ind w:left="6120" w:hanging="360"/>
      </w:pPr>
      <w:rPr>
        <w:rFonts w:ascii="Wingdings" w:hAnsi="Wingdings" w:hint="default"/>
      </w:rPr>
    </w:lvl>
  </w:abstractNum>
  <w:abstractNum w:abstractNumId="21" w15:restartNumberingAfterBreak="0">
    <w:nsid w:val="3861117B"/>
    <w:multiLevelType w:val="hybridMultilevel"/>
    <w:tmpl w:val="465C8A3A"/>
    <w:lvl w:ilvl="0" w:tplc="23D4E5EC">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ABD1A08"/>
    <w:multiLevelType w:val="multilevel"/>
    <w:tmpl w:val="A26A28B6"/>
    <w:lvl w:ilvl="0">
      <w:start w:val="4"/>
      <w:numFmt w:val="decimal"/>
      <w:lvlText w:val="%1"/>
      <w:lvlJc w:val="left"/>
      <w:pPr>
        <w:ind w:left="360" w:hanging="359"/>
      </w:pPr>
      <w:rPr>
        <w:rFonts w:hint="default"/>
      </w:rPr>
    </w:lvl>
    <w:lvl w:ilvl="1">
      <w:start w:val="1"/>
      <w:numFmt w:val="decimal"/>
      <w:lvlText w:val="%1.%2"/>
      <w:lvlJc w:val="left"/>
      <w:pPr>
        <w:ind w:left="720" w:hanging="359"/>
      </w:pPr>
      <w:rPr>
        <w:rFonts w:hint="default"/>
      </w:rPr>
    </w:lvl>
    <w:lvl w:ilvl="2">
      <w:start w:val="1"/>
      <w:numFmt w:val="decimal"/>
      <w:lvlText w:val="%1.%2.%3"/>
      <w:lvlJc w:val="left"/>
      <w:pPr>
        <w:ind w:left="1440" w:hanging="719"/>
      </w:pPr>
      <w:rPr>
        <w:rFonts w:hint="default"/>
      </w:rPr>
    </w:lvl>
    <w:lvl w:ilvl="3">
      <w:start w:val="1"/>
      <w:numFmt w:val="decimal"/>
      <w:lvlText w:val="%1.%2.%3.%4"/>
      <w:lvlJc w:val="left"/>
      <w:pPr>
        <w:ind w:left="1800" w:hanging="719"/>
      </w:pPr>
      <w:rPr>
        <w:rFonts w:hint="default"/>
      </w:rPr>
    </w:lvl>
    <w:lvl w:ilvl="4">
      <w:start w:val="1"/>
      <w:numFmt w:val="decimal"/>
      <w:lvlText w:val="%1.%2.%3.%4.%5"/>
      <w:lvlJc w:val="left"/>
      <w:pPr>
        <w:ind w:left="2520" w:hanging="1079"/>
      </w:pPr>
      <w:rPr>
        <w:rFonts w:hint="default"/>
      </w:rPr>
    </w:lvl>
    <w:lvl w:ilvl="5">
      <w:start w:val="1"/>
      <w:numFmt w:val="decimal"/>
      <w:lvlText w:val="%1.%2.%3.%4.%5.%6"/>
      <w:lvlJc w:val="left"/>
      <w:pPr>
        <w:ind w:left="2880" w:hanging="1079"/>
      </w:pPr>
      <w:rPr>
        <w:rFonts w:hint="default"/>
      </w:rPr>
    </w:lvl>
    <w:lvl w:ilvl="6">
      <w:start w:val="1"/>
      <w:numFmt w:val="decimal"/>
      <w:lvlText w:val="%1.%2.%3.%4.%5.%6.%7"/>
      <w:lvlJc w:val="left"/>
      <w:pPr>
        <w:ind w:left="3600" w:hanging="1439"/>
      </w:pPr>
      <w:rPr>
        <w:rFonts w:hint="default"/>
      </w:rPr>
    </w:lvl>
    <w:lvl w:ilvl="7">
      <w:start w:val="1"/>
      <w:numFmt w:val="decimal"/>
      <w:lvlText w:val="%1.%2.%3.%4.%5.%6.%7.%8"/>
      <w:lvlJc w:val="left"/>
      <w:pPr>
        <w:ind w:left="3960" w:hanging="1439"/>
      </w:pPr>
      <w:rPr>
        <w:rFonts w:hint="default"/>
      </w:rPr>
    </w:lvl>
    <w:lvl w:ilvl="8">
      <w:start w:val="1"/>
      <w:numFmt w:val="decimal"/>
      <w:lvlText w:val="%1.%2.%3.%4.%5.%6.%7.%8.%9"/>
      <w:lvlJc w:val="left"/>
      <w:pPr>
        <w:ind w:left="4680" w:hanging="1799"/>
      </w:pPr>
      <w:rPr>
        <w:rFonts w:hint="default"/>
      </w:rPr>
    </w:lvl>
  </w:abstractNum>
  <w:abstractNum w:abstractNumId="23" w15:restartNumberingAfterBreak="0">
    <w:nsid w:val="3CAE3180"/>
    <w:multiLevelType w:val="hybridMultilevel"/>
    <w:tmpl w:val="678E2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D573B4"/>
    <w:multiLevelType w:val="multilevel"/>
    <w:tmpl w:val="41CC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22D7F"/>
    <w:multiLevelType w:val="hybridMultilevel"/>
    <w:tmpl w:val="2C36809A"/>
    <w:lvl w:ilvl="0" w:tplc="2BCECAB0">
      <w:start w:val="1"/>
      <w:numFmt w:val="bullet"/>
      <w:lvlText w:val="–"/>
      <w:lvlJc w:val="left"/>
      <w:pPr>
        <w:ind w:left="709" w:hanging="359"/>
      </w:pPr>
      <w:rPr>
        <w:rFonts w:ascii="Arial" w:eastAsia="Arial" w:hAnsi="Arial" w:cs="Arial"/>
      </w:rPr>
    </w:lvl>
    <w:lvl w:ilvl="1" w:tplc="5F58313A">
      <w:start w:val="1"/>
      <w:numFmt w:val="bullet"/>
      <w:lvlText w:val="o"/>
      <w:lvlJc w:val="left"/>
      <w:pPr>
        <w:ind w:left="1429" w:hanging="359"/>
      </w:pPr>
      <w:rPr>
        <w:rFonts w:ascii="Courier New" w:eastAsia="Courier New" w:hAnsi="Courier New" w:cs="Courier New"/>
      </w:rPr>
    </w:lvl>
    <w:lvl w:ilvl="2" w:tplc="DCB8FA98">
      <w:start w:val="1"/>
      <w:numFmt w:val="bullet"/>
      <w:lvlText w:val="§"/>
      <w:lvlJc w:val="left"/>
      <w:pPr>
        <w:ind w:left="2149" w:hanging="359"/>
      </w:pPr>
      <w:rPr>
        <w:rFonts w:ascii="Wingdings" w:eastAsia="Wingdings" w:hAnsi="Wingdings" w:cs="Wingdings"/>
      </w:rPr>
    </w:lvl>
    <w:lvl w:ilvl="3" w:tplc="2FA065A0">
      <w:start w:val="1"/>
      <w:numFmt w:val="bullet"/>
      <w:lvlText w:val="·"/>
      <w:lvlJc w:val="left"/>
      <w:pPr>
        <w:ind w:left="2869" w:hanging="359"/>
      </w:pPr>
      <w:rPr>
        <w:rFonts w:ascii="Symbol" w:eastAsia="Symbol" w:hAnsi="Symbol" w:cs="Symbol"/>
      </w:rPr>
    </w:lvl>
    <w:lvl w:ilvl="4" w:tplc="40BCFB26">
      <w:start w:val="1"/>
      <w:numFmt w:val="bullet"/>
      <w:lvlText w:val="o"/>
      <w:lvlJc w:val="left"/>
      <w:pPr>
        <w:ind w:left="3589" w:hanging="359"/>
      </w:pPr>
      <w:rPr>
        <w:rFonts w:ascii="Courier New" w:eastAsia="Courier New" w:hAnsi="Courier New" w:cs="Courier New"/>
      </w:rPr>
    </w:lvl>
    <w:lvl w:ilvl="5" w:tplc="72DAAA3E">
      <w:start w:val="1"/>
      <w:numFmt w:val="bullet"/>
      <w:lvlText w:val="§"/>
      <w:lvlJc w:val="left"/>
      <w:pPr>
        <w:ind w:left="4309" w:hanging="359"/>
      </w:pPr>
      <w:rPr>
        <w:rFonts w:ascii="Wingdings" w:eastAsia="Wingdings" w:hAnsi="Wingdings" w:cs="Wingdings"/>
      </w:rPr>
    </w:lvl>
    <w:lvl w:ilvl="6" w:tplc="84E23654">
      <w:start w:val="1"/>
      <w:numFmt w:val="bullet"/>
      <w:lvlText w:val="·"/>
      <w:lvlJc w:val="left"/>
      <w:pPr>
        <w:ind w:left="5029" w:hanging="359"/>
      </w:pPr>
      <w:rPr>
        <w:rFonts w:ascii="Symbol" w:eastAsia="Symbol" w:hAnsi="Symbol" w:cs="Symbol"/>
      </w:rPr>
    </w:lvl>
    <w:lvl w:ilvl="7" w:tplc="9394FDE0">
      <w:start w:val="1"/>
      <w:numFmt w:val="bullet"/>
      <w:lvlText w:val="o"/>
      <w:lvlJc w:val="left"/>
      <w:pPr>
        <w:ind w:left="5749" w:hanging="359"/>
      </w:pPr>
      <w:rPr>
        <w:rFonts w:ascii="Courier New" w:eastAsia="Courier New" w:hAnsi="Courier New" w:cs="Courier New"/>
      </w:rPr>
    </w:lvl>
    <w:lvl w:ilvl="8" w:tplc="45D46A72">
      <w:start w:val="1"/>
      <w:numFmt w:val="bullet"/>
      <w:lvlText w:val="§"/>
      <w:lvlJc w:val="left"/>
      <w:pPr>
        <w:ind w:left="6469" w:hanging="359"/>
      </w:pPr>
      <w:rPr>
        <w:rFonts w:ascii="Wingdings" w:eastAsia="Wingdings" w:hAnsi="Wingdings" w:cs="Wingdings"/>
      </w:rPr>
    </w:lvl>
  </w:abstractNum>
  <w:abstractNum w:abstractNumId="26" w15:restartNumberingAfterBreak="0">
    <w:nsid w:val="4435739E"/>
    <w:multiLevelType w:val="hybridMultilevel"/>
    <w:tmpl w:val="69986FA6"/>
    <w:lvl w:ilvl="0" w:tplc="B6A8F228">
      <w:start w:val="1"/>
      <w:numFmt w:val="bullet"/>
      <w:lvlText w:val=""/>
      <w:lvlJc w:val="left"/>
      <w:pPr>
        <w:ind w:left="720" w:hanging="359"/>
      </w:pPr>
      <w:rPr>
        <w:rFonts w:ascii="Symbol" w:hAnsi="Symbol" w:hint="default"/>
      </w:rPr>
    </w:lvl>
    <w:lvl w:ilvl="1" w:tplc="95D0DF4C">
      <w:start w:val="1"/>
      <w:numFmt w:val="bullet"/>
      <w:lvlText w:val="o"/>
      <w:lvlJc w:val="left"/>
      <w:pPr>
        <w:ind w:left="1440" w:hanging="359"/>
      </w:pPr>
      <w:rPr>
        <w:rFonts w:ascii="Courier New" w:hAnsi="Courier New" w:cs="Courier New" w:hint="default"/>
      </w:rPr>
    </w:lvl>
    <w:lvl w:ilvl="2" w:tplc="03EE042E">
      <w:start w:val="1"/>
      <w:numFmt w:val="bullet"/>
      <w:lvlText w:val=""/>
      <w:lvlJc w:val="left"/>
      <w:pPr>
        <w:ind w:left="2160" w:hanging="359"/>
      </w:pPr>
      <w:rPr>
        <w:rFonts w:ascii="Wingdings" w:hAnsi="Wingdings" w:hint="default"/>
      </w:rPr>
    </w:lvl>
    <w:lvl w:ilvl="3" w:tplc="96D29BA4">
      <w:start w:val="1"/>
      <w:numFmt w:val="bullet"/>
      <w:lvlText w:val=""/>
      <w:lvlJc w:val="left"/>
      <w:pPr>
        <w:ind w:left="2880" w:hanging="359"/>
      </w:pPr>
      <w:rPr>
        <w:rFonts w:ascii="Symbol" w:hAnsi="Symbol" w:hint="default"/>
      </w:rPr>
    </w:lvl>
    <w:lvl w:ilvl="4" w:tplc="733082D4">
      <w:start w:val="1"/>
      <w:numFmt w:val="bullet"/>
      <w:lvlText w:val="o"/>
      <w:lvlJc w:val="left"/>
      <w:pPr>
        <w:ind w:left="3600" w:hanging="359"/>
      </w:pPr>
      <w:rPr>
        <w:rFonts w:ascii="Courier New" w:hAnsi="Courier New" w:cs="Courier New" w:hint="default"/>
      </w:rPr>
    </w:lvl>
    <w:lvl w:ilvl="5" w:tplc="7354D2E4">
      <w:start w:val="1"/>
      <w:numFmt w:val="bullet"/>
      <w:lvlText w:val=""/>
      <w:lvlJc w:val="left"/>
      <w:pPr>
        <w:ind w:left="4320" w:hanging="359"/>
      </w:pPr>
      <w:rPr>
        <w:rFonts w:ascii="Wingdings" w:hAnsi="Wingdings" w:hint="default"/>
      </w:rPr>
    </w:lvl>
    <w:lvl w:ilvl="6" w:tplc="24D081EE">
      <w:start w:val="1"/>
      <w:numFmt w:val="bullet"/>
      <w:lvlText w:val=""/>
      <w:lvlJc w:val="left"/>
      <w:pPr>
        <w:ind w:left="5040" w:hanging="359"/>
      </w:pPr>
      <w:rPr>
        <w:rFonts w:ascii="Symbol" w:hAnsi="Symbol" w:hint="default"/>
      </w:rPr>
    </w:lvl>
    <w:lvl w:ilvl="7" w:tplc="23E68146">
      <w:start w:val="1"/>
      <w:numFmt w:val="bullet"/>
      <w:lvlText w:val="o"/>
      <w:lvlJc w:val="left"/>
      <w:pPr>
        <w:ind w:left="5760" w:hanging="359"/>
      </w:pPr>
      <w:rPr>
        <w:rFonts w:ascii="Courier New" w:hAnsi="Courier New" w:cs="Courier New" w:hint="default"/>
      </w:rPr>
    </w:lvl>
    <w:lvl w:ilvl="8" w:tplc="E93E6C4E">
      <w:start w:val="1"/>
      <w:numFmt w:val="bullet"/>
      <w:lvlText w:val=""/>
      <w:lvlJc w:val="left"/>
      <w:pPr>
        <w:ind w:left="6480" w:hanging="359"/>
      </w:pPr>
      <w:rPr>
        <w:rFonts w:ascii="Wingdings" w:hAnsi="Wingdings" w:hint="default"/>
      </w:rPr>
    </w:lvl>
  </w:abstractNum>
  <w:abstractNum w:abstractNumId="27" w15:restartNumberingAfterBreak="0">
    <w:nsid w:val="4ED21AC6"/>
    <w:multiLevelType w:val="hybridMultilevel"/>
    <w:tmpl w:val="A334ADB2"/>
    <w:lvl w:ilvl="0" w:tplc="135650B2">
      <w:start w:val="1"/>
      <w:numFmt w:val="bullet"/>
      <w:lvlText w:val="–"/>
      <w:lvlJc w:val="left"/>
      <w:pPr>
        <w:ind w:left="709" w:hanging="359"/>
      </w:pPr>
      <w:rPr>
        <w:rFonts w:ascii="Arial" w:eastAsia="Arial" w:hAnsi="Arial" w:cs="Arial"/>
      </w:rPr>
    </w:lvl>
    <w:lvl w:ilvl="1" w:tplc="3F621786">
      <w:start w:val="1"/>
      <w:numFmt w:val="bullet"/>
      <w:lvlText w:val="o"/>
      <w:lvlJc w:val="left"/>
      <w:pPr>
        <w:ind w:left="1429" w:hanging="359"/>
      </w:pPr>
      <w:rPr>
        <w:rFonts w:ascii="Courier New" w:eastAsia="Courier New" w:hAnsi="Courier New" w:cs="Courier New"/>
      </w:rPr>
    </w:lvl>
    <w:lvl w:ilvl="2" w:tplc="D6007762">
      <w:start w:val="1"/>
      <w:numFmt w:val="bullet"/>
      <w:lvlText w:val="§"/>
      <w:lvlJc w:val="left"/>
      <w:pPr>
        <w:ind w:left="2149" w:hanging="359"/>
      </w:pPr>
      <w:rPr>
        <w:rFonts w:ascii="Wingdings" w:eastAsia="Wingdings" w:hAnsi="Wingdings" w:cs="Wingdings"/>
      </w:rPr>
    </w:lvl>
    <w:lvl w:ilvl="3" w:tplc="7C1A9562">
      <w:start w:val="1"/>
      <w:numFmt w:val="bullet"/>
      <w:lvlText w:val="·"/>
      <w:lvlJc w:val="left"/>
      <w:pPr>
        <w:ind w:left="2869" w:hanging="359"/>
      </w:pPr>
      <w:rPr>
        <w:rFonts w:ascii="Symbol" w:eastAsia="Symbol" w:hAnsi="Symbol" w:cs="Symbol"/>
      </w:rPr>
    </w:lvl>
    <w:lvl w:ilvl="4" w:tplc="3E26CBAE">
      <w:start w:val="1"/>
      <w:numFmt w:val="bullet"/>
      <w:lvlText w:val="o"/>
      <w:lvlJc w:val="left"/>
      <w:pPr>
        <w:ind w:left="3589" w:hanging="359"/>
      </w:pPr>
      <w:rPr>
        <w:rFonts w:ascii="Courier New" w:eastAsia="Courier New" w:hAnsi="Courier New" w:cs="Courier New"/>
      </w:rPr>
    </w:lvl>
    <w:lvl w:ilvl="5" w:tplc="4AA4C85C">
      <w:start w:val="1"/>
      <w:numFmt w:val="bullet"/>
      <w:lvlText w:val="§"/>
      <w:lvlJc w:val="left"/>
      <w:pPr>
        <w:ind w:left="4309" w:hanging="359"/>
      </w:pPr>
      <w:rPr>
        <w:rFonts w:ascii="Wingdings" w:eastAsia="Wingdings" w:hAnsi="Wingdings" w:cs="Wingdings"/>
      </w:rPr>
    </w:lvl>
    <w:lvl w:ilvl="6" w:tplc="2F1CA626">
      <w:start w:val="1"/>
      <w:numFmt w:val="bullet"/>
      <w:lvlText w:val="·"/>
      <w:lvlJc w:val="left"/>
      <w:pPr>
        <w:ind w:left="5029" w:hanging="359"/>
      </w:pPr>
      <w:rPr>
        <w:rFonts w:ascii="Symbol" w:eastAsia="Symbol" w:hAnsi="Symbol" w:cs="Symbol"/>
      </w:rPr>
    </w:lvl>
    <w:lvl w:ilvl="7" w:tplc="95C40852">
      <w:start w:val="1"/>
      <w:numFmt w:val="bullet"/>
      <w:lvlText w:val="o"/>
      <w:lvlJc w:val="left"/>
      <w:pPr>
        <w:ind w:left="5749" w:hanging="359"/>
      </w:pPr>
      <w:rPr>
        <w:rFonts w:ascii="Courier New" w:eastAsia="Courier New" w:hAnsi="Courier New" w:cs="Courier New"/>
      </w:rPr>
    </w:lvl>
    <w:lvl w:ilvl="8" w:tplc="A5AA0860">
      <w:start w:val="1"/>
      <w:numFmt w:val="bullet"/>
      <w:lvlText w:val="§"/>
      <w:lvlJc w:val="left"/>
      <w:pPr>
        <w:ind w:left="6469" w:hanging="359"/>
      </w:pPr>
      <w:rPr>
        <w:rFonts w:ascii="Wingdings" w:eastAsia="Wingdings" w:hAnsi="Wingdings" w:cs="Wingdings"/>
      </w:rPr>
    </w:lvl>
  </w:abstractNum>
  <w:abstractNum w:abstractNumId="28" w15:restartNumberingAfterBreak="0">
    <w:nsid w:val="51295F5F"/>
    <w:multiLevelType w:val="hybridMultilevel"/>
    <w:tmpl w:val="047A3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B137AC"/>
    <w:multiLevelType w:val="hybridMultilevel"/>
    <w:tmpl w:val="F2B494A2"/>
    <w:lvl w:ilvl="0" w:tplc="AE4AC742">
      <w:start w:val="1"/>
      <w:numFmt w:val="bullet"/>
      <w:lvlText w:val=""/>
      <w:lvlJc w:val="left"/>
      <w:pPr>
        <w:ind w:left="720" w:hanging="359"/>
      </w:pPr>
      <w:rPr>
        <w:rFonts w:ascii="Symbol" w:hAnsi="Symbol" w:hint="default"/>
      </w:rPr>
    </w:lvl>
    <w:lvl w:ilvl="1" w:tplc="ED0C9E56">
      <w:start w:val="1"/>
      <w:numFmt w:val="bullet"/>
      <w:lvlText w:val="o"/>
      <w:lvlJc w:val="left"/>
      <w:pPr>
        <w:ind w:left="1440" w:hanging="359"/>
      </w:pPr>
      <w:rPr>
        <w:rFonts w:ascii="Courier New" w:hAnsi="Courier New" w:cs="Courier New" w:hint="default"/>
      </w:rPr>
    </w:lvl>
    <w:lvl w:ilvl="2" w:tplc="DB1C47D2">
      <w:start w:val="1"/>
      <w:numFmt w:val="bullet"/>
      <w:lvlText w:val=""/>
      <w:lvlJc w:val="left"/>
      <w:pPr>
        <w:ind w:left="2160" w:hanging="359"/>
      </w:pPr>
      <w:rPr>
        <w:rFonts w:ascii="Wingdings" w:hAnsi="Wingdings" w:hint="default"/>
      </w:rPr>
    </w:lvl>
    <w:lvl w:ilvl="3" w:tplc="B3AEBCE4">
      <w:start w:val="1"/>
      <w:numFmt w:val="bullet"/>
      <w:lvlText w:val=""/>
      <w:lvlJc w:val="left"/>
      <w:pPr>
        <w:ind w:left="2880" w:hanging="359"/>
      </w:pPr>
      <w:rPr>
        <w:rFonts w:ascii="Symbol" w:hAnsi="Symbol" w:hint="default"/>
      </w:rPr>
    </w:lvl>
    <w:lvl w:ilvl="4" w:tplc="217AB3A8">
      <w:start w:val="1"/>
      <w:numFmt w:val="bullet"/>
      <w:lvlText w:val="o"/>
      <w:lvlJc w:val="left"/>
      <w:pPr>
        <w:ind w:left="3600" w:hanging="359"/>
      </w:pPr>
      <w:rPr>
        <w:rFonts w:ascii="Courier New" w:hAnsi="Courier New" w:cs="Courier New" w:hint="default"/>
      </w:rPr>
    </w:lvl>
    <w:lvl w:ilvl="5" w:tplc="EC8420E4">
      <w:start w:val="1"/>
      <w:numFmt w:val="bullet"/>
      <w:lvlText w:val=""/>
      <w:lvlJc w:val="left"/>
      <w:pPr>
        <w:ind w:left="4320" w:hanging="359"/>
      </w:pPr>
      <w:rPr>
        <w:rFonts w:ascii="Wingdings" w:hAnsi="Wingdings" w:hint="default"/>
      </w:rPr>
    </w:lvl>
    <w:lvl w:ilvl="6" w:tplc="33D833DE">
      <w:start w:val="1"/>
      <w:numFmt w:val="bullet"/>
      <w:lvlText w:val=""/>
      <w:lvlJc w:val="left"/>
      <w:pPr>
        <w:ind w:left="5040" w:hanging="359"/>
      </w:pPr>
      <w:rPr>
        <w:rFonts w:ascii="Symbol" w:hAnsi="Symbol" w:hint="default"/>
      </w:rPr>
    </w:lvl>
    <w:lvl w:ilvl="7" w:tplc="3BA6D904">
      <w:start w:val="1"/>
      <w:numFmt w:val="bullet"/>
      <w:lvlText w:val="o"/>
      <w:lvlJc w:val="left"/>
      <w:pPr>
        <w:ind w:left="5760" w:hanging="359"/>
      </w:pPr>
      <w:rPr>
        <w:rFonts w:ascii="Courier New" w:hAnsi="Courier New" w:cs="Courier New" w:hint="default"/>
      </w:rPr>
    </w:lvl>
    <w:lvl w:ilvl="8" w:tplc="FB4AEA0C">
      <w:start w:val="1"/>
      <w:numFmt w:val="bullet"/>
      <w:lvlText w:val=""/>
      <w:lvlJc w:val="left"/>
      <w:pPr>
        <w:ind w:left="6480" w:hanging="359"/>
      </w:pPr>
      <w:rPr>
        <w:rFonts w:ascii="Wingdings" w:hAnsi="Wingdings" w:hint="default"/>
      </w:rPr>
    </w:lvl>
  </w:abstractNum>
  <w:abstractNum w:abstractNumId="30" w15:restartNumberingAfterBreak="0">
    <w:nsid w:val="55F42821"/>
    <w:multiLevelType w:val="hybridMultilevel"/>
    <w:tmpl w:val="7DA6E656"/>
    <w:lvl w:ilvl="0" w:tplc="F0408268">
      <w:start w:val="6"/>
      <w:numFmt w:val="bullet"/>
      <w:lvlText w:val="-"/>
      <w:lvlJc w:val="left"/>
      <w:pPr>
        <w:ind w:left="1080" w:hanging="359"/>
      </w:pPr>
      <w:rPr>
        <w:rFonts w:ascii="Arial" w:eastAsia="Calibri" w:hAnsi="Arial" w:cs="Arial" w:hint="default"/>
      </w:rPr>
    </w:lvl>
    <w:lvl w:ilvl="1" w:tplc="5316F1FA">
      <w:start w:val="1"/>
      <w:numFmt w:val="bullet"/>
      <w:lvlText w:val="o"/>
      <w:lvlJc w:val="left"/>
      <w:pPr>
        <w:ind w:left="1800" w:hanging="359"/>
      </w:pPr>
      <w:rPr>
        <w:rFonts w:ascii="Courier New" w:hAnsi="Courier New" w:cs="Courier New" w:hint="default"/>
      </w:rPr>
    </w:lvl>
    <w:lvl w:ilvl="2" w:tplc="BB60FC3A">
      <w:start w:val="1"/>
      <w:numFmt w:val="bullet"/>
      <w:lvlText w:val=""/>
      <w:lvlJc w:val="left"/>
      <w:pPr>
        <w:ind w:left="2520" w:hanging="359"/>
      </w:pPr>
      <w:rPr>
        <w:rFonts w:ascii="Wingdings" w:hAnsi="Wingdings" w:hint="default"/>
      </w:rPr>
    </w:lvl>
    <w:lvl w:ilvl="3" w:tplc="C0505836">
      <w:start w:val="1"/>
      <w:numFmt w:val="bullet"/>
      <w:lvlText w:val=""/>
      <w:lvlJc w:val="left"/>
      <w:pPr>
        <w:ind w:left="3240" w:hanging="359"/>
      </w:pPr>
      <w:rPr>
        <w:rFonts w:ascii="Symbol" w:hAnsi="Symbol" w:hint="default"/>
      </w:rPr>
    </w:lvl>
    <w:lvl w:ilvl="4" w:tplc="7E40F86E">
      <w:start w:val="1"/>
      <w:numFmt w:val="bullet"/>
      <w:lvlText w:val="o"/>
      <w:lvlJc w:val="left"/>
      <w:pPr>
        <w:ind w:left="3960" w:hanging="359"/>
      </w:pPr>
      <w:rPr>
        <w:rFonts w:ascii="Courier New" w:hAnsi="Courier New" w:cs="Courier New" w:hint="default"/>
      </w:rPr>
    </w:lvl>
    <w:lvl w:ilvl="5" w:tplc="498E2E38">
      <w:start w:val="1"/>
      <w:numFmt w:val="bullet"/>
      <w:lvlText w:val=""/>
      <w:lvlJc w:val="left"/>
      <w:pPr>
        <w:ind w:left="4680" w:hanging="359"/>
      </w:pPr>
      <w:rPr>
        <w:rFonts w:ascii="Wingdings" w:hAnsi="Wingdings" w:hint="default"/>
      </w:rPr>
    </w:lvl>
    <w:lvl w:ilvl="6" w:tplc="761C947E">
      <w:start w:val="1"/>
      <w:numFmt w:val="bullet"/>
      <w:lvlText w:val=""/>
      <w:lvlJc w:val="left"/>
      <w:pPr>
        <w:ind w:left="5400" w:hanging="359"/>
      </w:pPr>
      <w:rPr>
        <w:rFonts w:ascii="Symbol" w:hAnsi="Symbol" w:hint="default"/>
      </w:rPr>
    </w:lvl>
    <w:lvl w:ilvl="7" w:tplc="25209CE8">
      <w:start w:val="1"/>
      <w:numFmt w:val="bullet"/>
      <w:lvlText w:val="o"/>
      <w:lvlJc w:val="left"/>
      <w:pPr>
        <w:ind w:left="6120" w:hanging="359"/>
      </w:pPr>
      <w:rPr>
        <w:rFonts w:ascii="Courier New" w:hAnsi="Courier New" w:cs="Courier New" w:hint="default"/>
      </w:rPr>
    </w:lvl>
    <w:lvl w:ilvl="8" w:tplc="21A86EC8">
      <w:start w:val="1"/>
      <w:numFmt w:val="bullet"/>
      <w:lvlText w:val=""/>
      <w:lvlJc w:val="left"/>
      <w:pPr>
        <w:ind w:left="6840" w:hanging="359"/>
      </w:pPr>
      <w:rPr>
        <w:rFonts w:ascii="Wingdings" w:hAnsi="Wingdings" w:hint="default"/>
      </w:rPr>
    </w:lvl>
  </w:abstractNum>
  <w:abstractNum w:abstractNumId="31" w15:restartNumberingAfterBreak="0">
    <w:nsid w:val="59DB7803"/>
    <w:multiLevelType w:val="multilevel"/>
    <w:tmpl w:val="A0C6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B520FD"/>
    <w:multiLevelType w:val="hybridMultilevel"/>
    <w:tmpl w:val="72E2D388"/>
    <w:lvl w:ilvl="0" w:tplc="98A215F6">
      <w:start w:val="1"/>
      <w:numFmt w:val="bullet"/>
      <w:lvlText w:val="–"/>
      <w:lvlJc w:val="left"/>
      <w:pPr>
        <w:ind w:left="709" w:hanging="359"/>
      </w:pPr>
      <w:rPr>
        <w:rFonts w:ascii="Arial" w:eastAsia="Arial" w:hAnsi="Arial" w:cs="Arial"/>
      </w:rPr>
    </w:lvl>
    <w:lvl w:ilvl="1" w:tplc="FF282442">
      <w:start w:val="1"/>
      <w:numFmt w:val="bullet"/>
      <w:lvlText w:val="o"/>
      <w:lvlJc w:val="left"/>
      <w:pPr>
        <w:ind w:left="1429" w:hanging="359"/>
      </w:pPr>
      <w:rPr>
        <w:rFonts w:ascii="Courier New" w:eastAsia="Courier New" w:hAnsi="Courier New" w:cs="Courier New"/>
      </w:rPr>
    </w:lvl>
    <w:lvl w:ilvl="2" w:tplc="6786165A">
      <w:start w:val="1"/>
      <w:numFmt w:val="bullet"/>
      <w:lvlText w:val="§"/>
      <w:lvlJc w:val="left"/>
      <w:pPr>
        <w:ind w:left="2149" w:hanging="359"/>
      </w:pPr>
      <w:rPr>
        <w:rFonts w:ascii="Wingdings" w:eastAsia="Wingdings" w:hAnsi="Wingdings" w:cs="Wingdings"/>
      </w:rPr>
    </w:lvl>
    <w:lvl w:ilvl="3" w:tplc="BFE65366">
      <w:start w:val="1"/>
      <w:numFmt w:val="bullet"/>
      <w:lvlText w:val="·"/>
      <w:lvlJc w:val="left"/>
      <w:pPr>
        <w:ind w:left="2869" w:hanging="359"/>
      </w:pPr>
      <w:rPr>
        <w:rFonts w:ascii="Symbol" w:eastAsia="Symbol" w:hAnsi="Symbol" w:cs="Symbol"/>
      </w:rPr>
    </w:lvl>
    <w:lvl w:ilvl="4" w:tplc="CD78F1B0">
      <w:start w:val="1"/>
      <w:numFmt w:val="bullet"/>
      <w:lvlText w:val="o"/>
      <w:lvlJc w:val="left"/>
      <w:pPr>
        <w:ind w:left="3589" w:hanging="359"/>
      </w:pPr>
      <w:rPr>
        <w:rFonts w:ascii="Courier New" w:eastAsia="Courier New" w:hAnsi="Courier New" w:cs="Courier New"/>
      </w:rPr>
    </w:lvl>
    <w:lvl w:ilvl="5" w:tplc="87544020">
      <w:start w:val="1"/>
      <w:numFmt w:val="bullet"/>
      <w:lvlText w:val="§"/>
      <w:lvlJc w:val="left"/>
      <w:pPr>
        <w:ind w:left="4309" w:hanging="359"/>
      </w:pPr>
      <w:rPr>
        <w:rFonts w:ascii="Wingdings" w:eastAsia="Wingdings" w:hAnsi="Wingdings" w:cs="Wingdings"/>
      </w:rPr>
    </w:lvl>
    <w:lvl w:ilvl="6" w:tplc="878EE11C">
      <w:start w:val="1"/>
      <w:numFmt w:val="bullet"/>
      <w:lvlText w:val="·"/>
      <w:lvlJc w:val="left"/>
      <w:pPr>
        <w:ind w:left="5029" w:hanging="359"/>
      </w:pPr>
      <w:rPr>
        <w:rFonts w:ascii="Symbol" w:eastAsia="Symbol" w:hAnsi="Symbol" w:cs="Symbol"/>
      </w:rPr>
    </w:lvl>
    <w:lvl w:ilvl="7" w:tplc="76061F34">
      <w:start w:val="1"/>
      <w:numFmt w:val="bullet"/>
      <w:lvlText w:val="o"/>
      <w:lvlJc w:val="left"/>
      <w:pPr>
        <w:ind w:left="5749" w:hanging="359"/>
      </w:pPr>
      <w:rPr>
        <w:rFonts w:ascii="Courier New" w:eastAsia="Courier New" w:hAnsi="Courier New" w:cs="Courier New"/>
      </w:rPr>
    </w:lvl>
    <w:lvl w:ilvl="8" w:tplc="92426152">
      <w:start w:val="1"/>
      <w:numFmt w:val="bullet"/>
      <w:lvlText w:val="§"/>
      <w:lvlJc w:val="left"/>
      <w:pPr>
        <w:ind w:left="6469" w:hanging="359"/>
      </w:pPr>
      <w:rPr>
        <w:rFonts w:ascii="Wingdings" w:eastAsia="Wingdings" w:hAnsi="Wingdings" w:cs="Wingdings"/>
      </w:rPr>
    </w:lvl>
  </w:abstractNum>
  <w:abstractNum w:abstractNumId="33" w15:restartNumberingAfterBreak="0">
    <w:nsid w:val="5F823A52"/>
    <w:multiLevelType w:val="hybridMultilevel"/>
    <w:tmpl w:val="42867F12"/>
    <w:lvl w:ilvl="0" w:tplc="4E30E130">
      <w:start w:val="1"/>
      <w:numFmt w:val="bullet"/>
      <w:lvlText w:val="–"/>
      <w:lvlJc w:val="left"/>
      <w:pPr>
        <w:ind w:left="709" w:hanging="359"/>
      </w:pPr>
      <w:rPr>
        <w:rFonts w:ascii="Arial" w:eastAsia="Arial" w:hAnsi="Arial" w:cs="Arial"/>
      </w:rPr>
    </w:lvl>
    <w:lvl w:ilvl="1" w:tplc="908844DC">
      <w:start w:val="1"/>
      <w:numFmt w:val="bullet"/>
      <w:lvlText w:val="o"/>
      <w:lvlJc w:val="left"/>
      <w:pPr>
        <w:ind w:left="1429" w:hanging="359"/>
      </w:pPr>
      <w:rPr>
        <w:rFonts w:ascii="Courier New" w:eastAsia="Courier New" w:hAnsi="Courier New" w:cs="Courier New"/>
      </w:rPr>
    </w:lvl>
    <w:lvl w:ilvl="2" w:tplc="04E64120">
      <w:start w:val="1"/>
      <w:numFmt w:val="bullet"/>
      <w:lvlText w:val="§"/>
      <w:lvlJc w:val="left"/>
      <w:pPr>
        <w:ind w:left="2149" w:hanging="359"/>
      </w:pPr>
      <w:rPr>
        <w:rFonts w:ascii="Wingdings" w:eastAsia="Wingdings" w:hAnsi="Wingdings" w:cs="Wingdings"/>
      </w:rPr>
    </w:lvl>
    <w:lvl w:ilvl="3" w:tplc="F9C47DD0">
      <w:start w:val="1"/>
      <w:numFmt w:val="bullet"/>
      <w:lvlText w:val="·"/>
      <w:lvlJc w:val="left"/>
      <w:pPr>
        <w:ind w:left="2869" w:hanging="359"/>
      </w:pPr>
      <w:rPr>
        <w:rFonts w:ascii="Symbol" w:eastAsia="Symbol" w:hAnsi="Symbol" w:cs="Symbol"/>
      </w:rPr>
    </w:lvl>
    <w:lvl w:ilvl="4" w:tplc="13FE66C4">
      <w:start w:val="1"/>
      <w:numFmt w:val="bullet"/>
      <w:lvlText w:val="o"/>
      <w:lvlJc w:val="left"/>
      <w:pPr>
        <w:ind w:left="3589" w:hanging="359"/>
      </w:pPr>
      <w:rPr>
        <w:rFonts w:ascii="Courier New" w:eastAsia="Courier New" w:hAnsi="Courier New" w:cs="Courier New"/>
      </w:rPr>
    </w:lvl>
    <w:lvl w:ilvl="5" w:tplc="D39CB00A">
      <w:start w:val="1"/>
      <w:numFmt w:val="bullet"/>
      <w:lvlText w:val="§"/>
      <w:lvlJc w:val="left"/>
      <w:pPr>
        <w:ind w:left="4309" w:hanging="359"/>
      </w:pPr>
      <w:rPr>
        <w:rFonts w:ascii="Wingdings" w:eastAsia="Wingdings" w:hAnsi="Wingdings" w:cs="Wingdings"/>
      </w:rPr>
    </w:lvl>
    <w:lvl w:ilvl="6" w:tplc="15FE11F4">
      <w:start w:val="1"/>
      <w:numFmt w:val="bullet"/>
      <w:lvlText w:val="·"/>
      <w:lvlJc w:val="left"/>
      <w:pPr>
        <w:ind w:left="5029" w:hanging="359"/>
      </w:pPr>
      <w:rPr>
        <w:rFonts w:ascii="Symbol" w:eastAsia="Symbol" w:hAnsi="Symbol" w:cs="Symbol"/>
      </w:rPr>
    </w:lvl>
    <w:lvl w:ilvl="7" w:tplc="3348DE40">
      <w:start w:val="1"/>
      <w:numFmt w:val="bullet"/>
      <w:lvlText w:val="o"/>
      <w:lvlJc w:val="left"/>
      <w:pPr>
        <w:ind w:left="5749" w:hanging="359"/>
      </w:pPr>
      <w:rPr>
        <w:rFonts w:ascii="Courier New" w:eastAsia="Courier New" w:hAnsi="Courier New" w:cs="Courier New"/>
      </w:rPr>
    </w:lvl>
    <w:lvl w:ilvl="8" w:tplc="B7502152">
      <w:start w:val="1"/>
      <w:numFmt w:val="bullet"/>
      <w:lvlText w:val="§"/>
      <w:lvlJc w:val="left"/>
      <w:pPr>
        <w:ind w:left="6469" w:hanging="359"/>
      </w:pPr>
      <w:rPr>
        <w:rFonts w:ascii="Wingdings" w:eastAsia="Wingdings" w:hAnsi="Wingdings" w:cs="Wingdings"/>
      </w:rPr>
    </w:lvl>
  </w:abstractNum>
  <w:abstractNum w:abstractNumId="34" w15:restartNumberingAfterBreak="0">
    <w:nsid w:val="5FB868C1"/>
    <w:multiLevelType w:val="hybridMultilevel"/>
    <w:tmpl w:val="11182F74"/>
    <w:lvl w:ilvl="0" w:tplc="FE189CAE">
      <w:start w:val="1"/>
      <w:numFmt w:val="bullet"/>
      <w:lvlText w:val=""/>
      <w:lvlJc w:val="left"/>
      <w:pPr>
        <w:ind w:left="360" w:hanging="359"/>
      </w:pPr>
      <w:rPr>
        <w:rFonts w:ascii="Symbol" w:hAnsi="Symbol" w:hint="default"/>
      </w:rPr>
    </w:lvl>
    <w:lvl w:ilvl="1" w:tplc="255C8B40">
      <w:start w:val="1"/>
      <w:numFmt w:val="bullet"/>
      <w:lvlText w:val="o"/>
      <w:lvlJc w:val="left"/>
      <w:pPr>
        <w:ind w:left="1080" w:hanging="359"/>
      </w:pPr>
      <w:rPr>
        <w:rFonts w:ascii="Courier New" w:hAnsi="Courier New" w:cs="Courier New" w:hint="default"/>
      </w:rPr>
    </w:lvl>
    <w:lvl w:ilvl="2" w:tplc="A3D4AFEC">
      <w:start w:val="1"/>
      <w:numFmt w:val="bullet"/>
      <w:lvlText w:val=""/>
      <w:lvlJc w:val="left"/>
      <w:pPr>
        <w:ind w:left="1800" w:hanging="359"/>
      </w:pPr>
      <w:rPr>
        <w:rFonts w:ascii="Wingdings" w:hAnsi="Wingdings" w:hint="default"/>
      </w:rPr>
    </w:lvl>
    <w:lvl w:ilvl="3" w:tplc="9EC0DBA6">
      <w:start w:val="1"/>
      <w:numFmt w:val="bullet"/>
      <w:lvlText w:val=""/>
      <w:lvlJc w:val="left"/>
      <w:pPr>
        <w:ind w:left="2520" w:hanging="359"/>
      </w:pPr>
      <w:rPr>
        <w:rFonts w:ascii="Symbol" w:hAnsi="Symbol" w:hint="default"/>
      </w:rPr>
    </w:lvl>
    <w:lvl w:ilvl="4" w:tplc="F78C6878">
      <w:start w:val="1"/>
      <w:numFmt w:val="bullet"/>
      <w:lvlText w:val="o"/>
      <w:lvlJc w:val="left"/>
      <w:pPr>
        <w:ind w:left="3240" w:hanging="359"/>
      </w:pPr>
      <w:rPr>
        <w:rFonts w:ascii="Courier New" w:hAnsi="Courier New" w:cs="Courier New" w:hint="default"/>
      </w:rPr>
    </w:lvl>
    <w:lvl w:ilvl="5" w:tplc="4262092E">
      <w:start w:val="1"/>
      <w:numFmt w:val="bullet"/>
      <w:lvlText w:val=""/>
      <w:lvlJc w:val="left"/>
      <w:pPr>
        <w:ind w:left="3960" w:hanging="359"/>
      </w:pPr>
      <w:rPr>
        <w:rFonts w:ascii="Wingdings" w:hAnsi="Wingdings" w:hint="default"/>
      </w:rPr>
    </w:lvl>
    <w:lvl w:ilvl="6" w:tplc="747AD92E">
      <w:start w:val="1"/>
      <w:numFmt w:val="bullet"/>
      <w:lvlText w:val=""/>
      <w:lvlJc w:val="left"/>
      <w:pPr>
        <w:ind w:left="4680" w:hanging="359"/>
      </w:pPr>
      <w:rPr>
        <w:rFonts w:ascii="Symbol" w:hAnsi="Symbol" w:hint="default"/>
      </w:rPr>
    </w:lvl>
    <w:lvl w:ilvl="7" w:tplc="45FE9496">
      <w:start w:val="1"/>
      <w:numFmt w:val="bullet"/>
      <w:lvlText w:val="o"/>
      <w:lvlJc w:val="left"/>
      <w:pPr>
        <w:ind w:left="5400" w:hanging="359"/>
      </w:pPr>
      <w:rPr>
        <w:rFonts w:ascii="Courier New" w:hAnsi="Courier New" w:cs="Courier New" w:hint="default"/>
      </w:rPr>
    </w:lvl>
    <w:lvl w:ilvl="8" w:tplc="EA1A6DCC">
      <w:start w:val="1"/>
      <w:numFmt w:val="bullet"/>
      <w:lvlText w:val=""/>
      <w:lvlJc w:val="left"/>
      <w:pPr>
        <w:ind w:left="6120" w:hanging="359"/>
      </w:pPr>
      <w:rPr>
        <w:rFonts w:ascii="Wingdings" w:hAnsi="Wingdings" w:hint="default"/>
      </w:rPr>
    </w:lvl>
  </w:abstractNum>
  <w:abstractNum w:abstractNumId="35" w15:restartNumberingAfterBreak="0">
    <w:nsid w:val="60E21979"/>
    <w:multiLevelType w:val="hybridMultilevel"/>
    <w:tmpl w:val="F3F0DA02"/>
    <w:lvl w:ilvl="0" w:tplc="3C6C5FA8">
      <w:start w:val="1"/>
      <w:numFmt w:val="bullet"/>
      <w:lvlText w:val=""/>
      <w:lvlJc w:val="left"/>
      <w:pPr>
        <w:ind w:left="360" w:hanging="360"/>
      </w:pPr>
      <w:rPr>
        <w:rFonts w:ascii="Symbol" w:hAnsi="Symbol" w:hint="default"/>
      </w:rPr>
    </w:lvl>
    <w:lvl w:ilvl="1" w:tplc="41EA13D2">
      <w:start w:val="1"/>
      <w:numFmt w:val="bullet"/>
      <w:lvlText w:val="o"/>
      <w:lvlJc w:val="left"/>
      <w:pPr>
        <w:ind w:left="1080" w:hanging="360"/>
      </w:pPr>
      <w:rPr>
        <w:rFonts w:ascii="Courier New" w:hAnsi="Courier New" w:cs="Courier New" w:hint="default"/>
      </w:rPr>
    </w:lvl>
    <w:lvl w:ilvl="2" w:tplc="C8E8F2F8">
      <w:start w:val="1"/>
      <w:numFmt w:val="bullet"/>
      <w:lvlText w:val=""/>
      <w:lvlJc w:val="left"/>
      <w:pPr>
        <w:ind w:left="1800" w:hanging="360"/>
      </w:pPr>
      <w:rPr>
        <w:rFonts w:ascii="Wingdings" w:hAnsi="Wingdings" w:hint="default"/>
      </w:rPr>
    </w:lvl>
    <w:lvl w:ilvl="3" w:tplc="BA561A76">
      <w:start w:val="1"/>
      <w:numFmt w:val="bullet"/>
      <w:lvlText w:val=""/>
      <w:lvlJc w:val="left"/>
      <w:pPr>
        <w:ind w:left="2520" w:hanging="360"/>
      </w:pPr>
      <w:rPr>
        <w:rFonts w:ascii="Symbol" w:hAnsi="Symbol" w:hint="default"/>
      </w:rPr>
    </w:lvl>
    <w:lvl w:ilvl="4" w:tplc="947E20B8">
      <w:start w:val="1"/>
      <w:numFmt w:val="bullet"/>
      <w:lvlText w:val="o"/>
      <w:lvlJc w:val="left"/>
      <w:pPr>
        <w:ind w:left="3240" w:hanging="360"/>
      </w:pPr>
      <w:rPr>
        <w:rFonts w:ascii="Courier New" w:hAnsi="Courier New" w:cs="Courier New" w:hint="default"/>
      </w:rPr>
    </w:lvl>
    <w:lvl w:ilvl="5" w:tplc="B3D2EBAE">
      <w:start w:val="1"/>
      <w:numFmt w:val="bullet"/>
      <w:lvlText w:val=""/>
      <w:lvlJc w:val="left"/>
      <w:pPr>
        <w:ind w:left="3960" w:hanging="360"/>
      </w:pPr>
      <w:rPr>
        <w:rFonts w:ascii="Wingdings" w:hAnsi="Wingdings" w:hint="default"/>
      </w:rPr>
    </w:lvl>
    <w:lvl w:ilvl="6" w:tplc="0E261B1A">
      <w:start w:val="1"/>
      <w:numFmt w:val="bullet"/>
      <w:lvlText w:val=""/>
      <w:lvlJc w:val="left"/>
      <w:pPr>
        <w:ind w:left="4680" w:hanging="360"/>
      </w:pPr>
      <w:rPr>
        <w:rFonts w:ascii="Symbol" w:hAnsi="Symbol" w:hint="default"/>
      </w:rPr>
    </w:lvl>
    <w:lvl w:ilvl="7" w:tplc="FC643E4E">
      <w:start w:val="1"/>
      <w:numFmt w:val="bullet"/>
      <w:lvlText w:val="o"/>
      <w:lvlJc w:val="left"/>
      <w:pPr>
        <w:ind w:left="5400" w:hanging="360"/>
      </w:pPr>
      <w:rPr>
        <w:rFonts w:ascii="Courier New" w:hAnsi="Courier New" w:cs="Courier New" w:hint="default"/>
      </w:rPr>
    </w:lvl>
    <w:lvl w:ilvl="8" w:tplc="A134F790">
      <w:start w:val="1"/>
      <w:numFmt w:val="bullet"/>
      <w:lvlText w:val=""/>
      <w:lvlJc w:val="left"/>
      <w:pPr>
        <w:ind w:left="6120" w:hanging="360"/>
      </w:pPr>
      <w:rPr>
        <w:rFonts w:ascii="Wingdings" w:hAnsi="Wingdings" w:hint="default"/>
      </w:rPr>
    </w:lvl>
  </w:abstractNum>
  <w:abstractNum w:abstractNumId="36" w15:restartNumberingAfterBreak="0">
    <w:nsid w:val="635A2FD0"/>
    <w:multiLevelType w:val="hybridMultilevel"/>
    <w:tmpl w:val="07243396"/>
    <w:lvl w:ilvl="0" w:tplc="85E2A216">
      <w:start w:val="1"/>
      <w:numFmt w:val="decimal"/>
      <w:lvlText w:val="%1."/>
      <w:lvlJc w:val="left"/>
      <w:pPr>
        <w:ind w:left="720" w:hanging="359"/>
      </w:pPr>
      <w:rPr>
        <w:rFonts w:hint="default"/>
      </w:rPr>
    </w:lvl>
    <w:lvl w:ilvl="1" w:tplc="C8F606D4">
      <w:start w:val="1"/>
      <w:numFmt w:val="lowerLetter"/>
      <w:lvlText w:val="%2."/>
      <w:lvlJc w:val="left"/>
      <w:pPr>
        <w:ind w:left="1440" w:hanging="359"/>
      </w:pPr>
    </w:lvl>
    <w:lvl w:ilvl="2" w:tplc="3FF861B8">
      <w:start w:val="1"/>
      <w:numFmt w:val="lowerRoman"/>
      <w:lvlText w:val="%3."/>
      <w:lvlJc w:val="right"/>
      <w:pPr>
        <w:ind w:left="2160" w:hanging="179"/>
      </w:pPr>
    </w:lvl>
    <w:lvl w:ilvl="3" w:tplc="66FA050E">
      <w:start w:val="1"/>
      <w:numFmt w:val="decimal"/>
      <w:lvlText w:val="%4."/>
      <w:lvlJc w:val="left"/>
      <w:pPr>
        <w:ind w:left="2880" w:hanging="359"/>
      </w:pPr>
    </w:lvl>
    <w:lvl w:ilvl="4" w:tplc="5686E29A">
      <w:start w:val="1"/>
      <w:numFmt w:val="lowerLetter"/>
      <w:lvlText w:val="%5."/>
      <w:lvlJc w:val="left"/>
      <w:pPr>
        <w:ind w:left="3600" w:hanging="359"/>
      </w:pPr>
    </w:lvl>
    <w:lvl w:ilvl="5" w:tplc="E424E650">
      <w:start w:val="1"/>
      <w:numFmt w:val="lowerRoman"/>
      <w:lvlText w:val="%6."/>
      <w:lvlJc w:val="right"/>
      <w:pPr>
        <w:ind w:left="4320" w:hanging="179"/>
      </w:pPr>
    </w:lvl>
    <w:lvl w:ilvl="6" w:tplc="2220A6DA">
      <w:start w:val="1"/>
      <w:numFmt w:val="decimal"/>
      <w:lvlText w:val="%7."/>
      <w:lvlJc w:val="left"/>
      <w:pPr>
        <w:ind w:left="5040" w:hanging="359"/>
      </w:pPr>
    </w:lvl>
    <w:lvl w:ilvl="7" w:tplc="967EFF00">
      <w:start w:val="1"/>
      <w:numFmt w:val="lowerLetter"/>
      <w:lvlText w:val="%8."/>
      <w:lvlJc w:val="left"/>
      <w:pPr>
        <w:ind w:left="5760" w:hanging="359"/>
      </w:pPr>
    </w:lvl>
    <w:lvl w:ilvl="8" w:tplc="4866FCC6">
      <w:start w:val="1"/>
      <w:numFmt w:val="lowerRoman"/>
      <w:lvlText w:val="%9."/>
      <w:lvlJc w:val="right"/>
      <w:pPr>
        <w:ind w:left="6480" w:hanging="179"/>
      </w:pPr>
    </w:lvl>
  </w:abstractNum>
  <w:abstractNum w:abstractNumId="37" w15:restartNumberingAfterBreak="0">
    <w:nsid w:val="6F7407B8"/>
    <w:multiLevelType w:val="multilevel"/>
    <w:tmpl w:val="AF386D5A"/>
    <w:lvl w:ilvl="0">
      <w:start w:val="3"/>
      <w:numFmt w:val="decimal"/>
      <w:lvlText w:val="%1"/>
      <w:lvlJc w:val="left"/>
      <w:pPr>
        <w:ind w:left="360" w:hanging="360"/>
      </w:pPr>
      <w:rPr>
        <w:rFonts w:hint="default"/>
      </w:rPr>
    </w:lvl>
    <w:lvl w:ilvl="1">
      <w:start w:val="1"/>
      <w:numFmt w:val="decimal"/>
      <w:lvlText w:val="%1.%2"/>
      <w:lvlJc w:val="left"/>
      <w:pPr>
        <w:ind w:left="721"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38" w15:restartNumberingAfterBreak="0">
    <w:nsid w:val="72D35AFC"/>
    <w:multiLevelType w:val="hybridMultilevel"/>
    <w:tmpl w:val="873EEDF4"/>
    <w:lvl w:ilvl="0" w:tplc="3BCEAD58">
      <w:start w:val="1"/>
      <w:numFmt w:val="bullet"/>
      <w:lvlText w:val=""/>
      <w:lvlJc w:val="left"/>
      <w:pPr>
        <w:ind w:left="720" w:hanging="359"/>
      </w:pPr>
      <w:rPr>
        <w:rFonts w:ascii="Symbol" w:hAnsi="Symbol" w:hint="default"/>
      </w:rPr>
    </w:lvl>
    <w:lvl w:ilvl="1" w:tplc="8FD68926">
      <w:start w:val="1"/>
      <w:numFmt w:val="bullet"/>
      <w:lvlText w:val="o"/>
      <w:lvlJc w:val="left"/>
      <w:pPr>
        <w:ind w:left="1440" w:hanging="359"/>
      </w:pPr>
      <w:rPr>
        <w:rFonts w:ascii="Courier New" w:hAnsi="Courier New" w:cs="Courier New" w:hint="default"/>
      </w:rPr>
    </w:lvl>
    <w:lvl w:ilvl="2" w:tplc="041C15D2">
      <w:start w:val="1"/>
      <w:numFmt w:val="bullet"/>
      <w:lvlText w:val=""/>
      <w:lvlJc w:val="left"/>
      <w:pPr>
        <w:ind w:left="2160" w:hanging="359"/>
      </w:pPr>
      <w:rPr>
        <w:rFonts w:ascii="Wingdings" w:hAnsi="Wingdings" w:hint="default"/>
      </w:rPr>
    </w:lvl>
    <w:lvl w:ilvl="3" w:tplc="59A22E14">
      <w:start w:val="1"/>
      <w:numFmt w:val="bullet"/>
      <w:lvlText w:val=""/>
      <w:lvlJc w:val="left"/>
      <w:pPr>
        <w:ind w:left="2880" w:hanging="359"/>
      </w:pPr>
      <w:rPr>
        <w:rFonts w:ascii="Symbol" w:hAnsi="Symbol" w:hint="default"/>
      </w:rPr>
    </w:lvl>
    <w:lvl w:ilvl="4" w:tplc="36327944">
      <w:start w:val="1"/>
      <w:numFmt w:val="bullet"/>
      <w:lvlText w:val="o"/>
      <w:lvlJc w:val="left"/>
      <w:pPr>
        <w:ind w:left="3600" w:hanging="359"/>
      </w:pPr>
      <w:rPr>
        <w:rFonts w:ascii="Courier New" w:hAnsi="Courier New" w:cs="Courier New" w:hint="default"/>
      </w:rPr>
    </w:lvl>
    <w:lvl w:ilvl="5" w:tplc="AF68C870">
      <w:start w:val="1"/>
      <w:numFmt w:val="bullet"/>
      <w:lvlText w:val=""/>
      <w:lvlJc w:val="left"/>
      <w:pPr>
        <w:ind w:left="4320" w:hanging="359"/>
      </w:pPr>
      <w:rPr>
        <w:rFonts w:ascii="Wingdings" w:hAnsi="Wingdings" w:hint="default"/>
      </w:rPr>
    </w:lvl>
    <w:lvl w:ilvl="6" w:tplc="1DAE0376">
      <w:start w:val="1"/>
      <w:numFmt w:val="bullet"/>
      <w:lvlText w:val=""/>
      <w:lvlJc w:val="left"/>
      <w:pPr>
        <w:ind w:left="5040" w:hanging="359"/>
      </w:pPr>
      <w:rPr>
        <w:rFonts w:ascii="Symbol" w:hAnsi="Symbol" w:hint="default"/>
      </w:rPr>
    </w:lvl>
    <w:lvl w:ilvl="7" w:tplc="009CC864">
      <w:start w:val="1"/>
      <w:numFmt w:val="bullet"/>
      <w:lvlText w:val="o"/>
      <w:lvlJc w:val="left"/>
      <w:pPr>
        <w:ind w:left="5760" w:hanging="359"/>
      </w:pPr>
      <w:rPr>
        <w:rFonts w:ascii="Courier New" w:hAnsi="Courier New" w:cs="Courier New" w:hint="default"/>
      </w:rPr>
    </w:lvl>
    <w:lvl w:ilvl="8" w:tplc="611858B2">
      <w:start w:val="1"/>
      <w:numFmt w:val="bullet"/>
      <w:lvlText w:val=""/>
      <w:lvlJc w:val="left"/>
      <w:pPr>
        <w:ind w:left="6480" w:hanging="359"/>
      </w:pPr>
      <w:rPr>
        <w:rFonts w:ascii="Wingdings" w:hAnsi="Wingdings" w:hint="default"/>
      </w:rPr>
    </w:lvl>
  </w:abstractNum>
  <w:abstractNum w:abstractNumId="39" w15:restartNumberingAfterBreak="0">
    <w:nsid w:val="767D67B2"/>
    <w:multiLevelType w:val="hybridMultilevel"/>
    <w:tmpl w:val="A5C616FC"/>
    <w:lvl w:ilvl="0" w:tplc="34007414">
      <w:start w:val="1"/>
      <w:numFmt w:val="decimal"/>
      <w:lvlText w:val="%1."/>
      <w:lvlJc w:val="left"/>
      <w:pPr>
        <w:ind w:left="720" w:hanging="359"/>
      </w:pPr>
      <w:rPr>
        <w:rFonts w:hint="default"/>
      </w:rPr>
    </w:lvl>
    <w:lvl w:ilvl="1" w:tplc="A7FE38CC">
      <w:start w:val="1"/>
      <w:numFmt w:val="lowerLetter"/>
      <w:lvlText w:val="%2."/>
      <w:lvlJc w:val="left"/>
      <w:pPr>
        <w:ind w:left="1440" w:hanging="359"/>
      </w:pPr>
    </w:lvl>
    <w:lvl w:ilvl="2" w:tplc="73C6E714">
      <w:start w:val="1"/>
      <w:numFmt w:val="lowerRoman"/>
      <w:lvlText w:val="%3."/>
      <w:lvlJc w:val="right"/>
      <w:pPr>
        <w:ind w:left="2160" w:hanging="179"/>
      </w:pPr>
    </w:lvl>
    <w:lvl w:ilvl="3" w:tplc="7E0CF0C8">
      <w:start w:val="1"/>
      <w:numFmt w:val="decimal"/>
      <w:lvlText w:val="%4."/>
      <w:lvlJc w:val="left"/>
      <w:pPr>
        <w:ind w:left="2880" w:hanging="359"/>
      </w:pPr>
    </w:lvl>
    <w:lvl w:ilvl="4" w:tplc="C2327C10">
      <w:start w:val="1"/>
      <w:numFmt w:val="lowerLetter"/>
      <w:lvlText w:val="%5."/>
      <w:lvlJc w:val="left"/>
      <w:pPr>
        <w:ind w:left="3600" w:hanging="359"/>
      </w:pPr>
    </w:lvl>
    <w:lvl w:ilvl="5" w:tplc="CFCC5B6E">
      <w:start w:val="1"/>
      <w:numFmt w:val="lowerRoman"/>
      <w:lvlText w:val="%6."/>
      <w:lvlJc w:val="right"/>
      <w:pPr>
        <w:ind w:left="4320" w:hanging="179"/>
      </w:pPr>
    </w:lvl>
    <w:lvl w:ilvl="6" w:tplc="03983B48">
      <w:start w:val="1"/>
      <w:numFmt w:val="decimal"/>
      <w:lvlText w:val="%7."/>
      <w:lvlJc w:val="left"/>
      <w:pPr>
        <w:ind w:left="5040" w:hanging="359"/>
      </w:pPr>
    </w:lvl>
    <w:lvl w:ilvl="7" w:tplc="9852E9C8">
      <w:start w:val="1"/>
      <w:numFmt w:val="lowerLetter"/>
      <w:lvlText w:val="%8."/>
      <w:lvlJc w:val="left"/>
      <w:pPr>
        <w:ind w:left="5760" w:hanging="359"/>
      </w:pPr>
    </w:lvl>
    <w:lvl w:ilvl="8" w:tplc="63844570">
      <w:start w:val="1"/>
      <w:numFmt w:val="lowerRoman"/>
      <w:lvlText w:val="%9."/>
      <w:lvlJc w:val="right"/>
      <w:pPr>
        <w:ind w:left="6480" w:hanging="179"/>
      </w:pPr>
    </w:lvl>
  </w:abstractNum>
  <w:num w:numId="1" w16cid:durableId="2133942568">
    <w:abstractNumId w:val="13"/>
  </w:num>
  <w:num w:numId="2" w16cid:durableId="428278240">
    <w:abstractNumId w:val="26"/>
  </w:num>
  <w:num w:numId="3" w16cid:durableId="825778646">
    <w:abstractNumId w:val="0"/>
  </w:num>
  <w:num w:numId="4" w16cid:durableId="545871673">
    <w:abstractNumId w:val="19"/>
  </w:num>
  <w:num w:numId="5" w16cid:durableId="1406031577">
    <w:abstractNumId w:val="38"/>
  </w:num>
  <w:num w:numId="6" w16cid:durableId="250507451">
    <w:abstractNumId w:val="34"/>
  </w:num>
  <w:num w:numId="7" w16cid:durableId="1966613755">
    <w:abstractNumId w:val="6"/>
  </w:num>
  <w:num w:numId="8" w16cid:durableId="1073315278">
    <w:abstractNumId w:val="11"/>
  </w:num>
  <w:num w:numId="9" w16cid:durableId="1017391519">
    <w:abstractNumId w:val="8"/>
  </w:num>
  <w:num w:numId="10" w16cid:durableId="1625883619">
    <w:abstractNumId w:val="30"/>
  </w:num>
  <w:num w:numId="11" w16cid:durableId="63450955">
    <w:abstractNumId w:val="39"/>
  </w:num>
  <w:num w:numId="12" w16cid:durableId="1416972423">
    <w:abstractNumId w:val="36"/>
  </w:num>
  <w:num w:numId="13" w16cid:durableId="1420907109">
    <w:abstractNumId w:val="29"/>
  </w:num>
  <w:num w:numId="14" w16cid:durableId="924726186">
    <w:abstractNumId w:val="3"/>
  </w:num>
  <w:num w:numId="15" w16cid:durableId="155152682">
    <w:abstractNumId w:val="22"/>
  </w:num>
  <w:num w:numId="16" w16cid:durableId="389154520">
    <w:abstractNumId w:val="7"/>
  </w:num>
  <w:num w:numId="17" w16cid:durableId="1568219842">
    <w:abstractNumId w:val="37"/>
  </w:num>
  <w:num w:numId="18" w16cid:durableId="454786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212090">
    <w:abstractNumId w:val="12"/>
  </w:num>
  <w:num w:numId="20" w16cid:durableId="1274630363">
    <w:abstractNumId w:val="27"/>
  </w:num>
  <w:num w:numId="21" w16cid:durableId="71589211">
    <w:abstractNumId w:val="32"/>
  </w:num>
  <w:num w:numId="22" w16cid:durableId="1781103622">
    <w:abstractNumId w:val="33"/>
  </w:num>
  <w:num w:numId="23" w16cid:durableId="925576369">
    <w:abstractNumId w:val="25"/>
  </w:num>
  <w:num w:numId="24" w16cid:durableId="2058235827">
    <w:abstractNumId w:val="14"/>
  </w:num>
  <w:num w:numId="25" w16cid:durableId="1723165766">
    <w:abstractNumId w:val="15"/>
  </w:num>
  <w:num w:numId="26" w16cid:durableId="395052837">
    <w:abstractNumId w:val="20"/>
  </w:num>
  <w:num w:numId="27" w16cid:durableId="1976906471">
    <w:abstractNumId w:val="17"/>
  </w:num>
  <w:num w:numId="28" w16cid:durableId="307175169">
    <w:abstractNumId w:val="20"/>
  </w:num>
  <w:num w:numId="29" w16cid:durableId="1323194734">
    <w:abstractNumId w:val="12"/>
  </w:num>
  <w:num w:numId="30" w16cid:durableId="15741492">
    <w:abstractNumId w:val="35"/>
  </w:num>
  <w:num w:numId="31" w16cid:durableId="1395852708">
    <w:abstractNumId w:val="21"/>
  </w:num>
  <w:num w:numId="32" w16cid:durableId="756097928">
    <w:abstractNumId w:val="10"/>
  </w:num>
  <w:num w:numId="33" w16cid:durableId="1042631921">
    <w:abstractNumId w:val="24"/>
  </w:num>
  <w:num w:numId="34" w16cid:durableId="1050887003">
    <w:abstractNumId w:val="18"/>
  </w:num>
  <w:num w:numId="35" w16cid:durableId="1439182587">
    <w:abstractNumId w:val="16"/>
  </w:num>
  <w:num w:numId="36" w16cid:durableId="1553300492">
    <w:abstractNumId w:val="9"/>
  </w:num>
  <w:num w:numId="37" w16cid:durableId="1183937447">
    <w:abstractNumId w:val="4"/>
  </w:num>
  <w:num w:numId="38" w16cid:durableId="1671366409">
    <w:abstractNumId w:val="2"/>
  </w:num>
  <w:num w:numId="39" w16cid:durableId="1151360828">
    <w:abstractNumId w:val="23"/>
  </w:num>
  <w:num w:numId="40" w16cid:durableId="1931808964">
    <w:abstractNumId w:val="28"/>
  </w:num>
  <w:num w:numId="41" w16cid:durableId="773087511">
    <w:abstractNumId w:val="31"/>
  </w:num>
  <w:num w:numId="42" w16cid:durableId="1144421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7C"/>
    <w:rsid w:val="0004676F"/>
    <w:rsid w:val="0005215D"/>
    <w:rsid w:val="00060D86"/>
    <w:rsid w:val="000612DB"/>
    <w:rsid w:val="00066A3B"/>
    <w:rsid w:val="00066F29"/>
    <w:rsid w:val="00096D00"/>
    <w:rsid w:val="000B62B0"/>
    <w:rsid w:val="000D680E"/>
    <w:rsid w:val="000E0735"/>
    <w:rsid w:val="000E0FF4"/>
    <w:rsid w:val="000E1606"/>
    <w:rsid w:val="000E795F"/>
    <w:rsid w:val="00104AC4"/>
    <w:rsid w:val="00133701"/>
    <w:rsid w:val="00134C29"/>
    <w:rsid w:val="001531DC"/>
    <w:rsid w:val="001672B3"/>
    <w:rsid w:val="00182EC6"/>
    <w:rsid w:val="001948AE"/>
    <w:rsid w:val="001A4FC6"/>
    <w:rsid w:val="001A5377"/>
    <w:rsid w:val="001B7CD2"/>
    <w:rsid w:val="001D2DBE"/>
    <w:rsid w:val="001F5C66"/>
    <w:rsid w:val="00200672"/>
    <w:rsid w:val="00200D55"/>
    <w:rsid w:val="00210098"/>
    <w:rsid w:val="00212F9C"/>
    <w:rsid w:val="00220D9C"/>
    <w:rsid w:val="00234F0C"/>
    <w:rsid w:val="0024022A"/>
    <w:rsid w:val="00242601"/>
    <w:rsid w:val="002465F4"/>
    <w:rsid w:val="002508F2"/>
    <w:rsid w:val="002632E9"/>
    <w:rsid w:val="00281ED6"/>
    <w:rsid w:val="002A3C03"/>
    <w:rsid w:val="002B727A"/>
    <w:rsid w:val="002D4DAC"/>
    <w:rsid w:val="002F02B1"/>
    <w:rsid w:val="002F4E6D"/>
    <w:rsid w:val="002F5C52"/>
    <w:rsid w:val="002F68F1"/>
    <w:rsid w:val="002F7344"/>
    <w:rsid w:val="0030093B"/>
    <w:rsid w:val="00311D3C"/>
    <w:rsid w:val="003264C3"/>
    <w:rsid w:val="00331E6D"/>
    <w:rsid w:val="00341620"/>
    <w:rsid w:val="00351B61"/>
    <w:rsid w:val="00372975"/>
    <w:rsid w:val="00393DAE"/>
    <w:rsid w:val="003948DB"/>
    <w:rsid w:val="003958F7"/>
    <w:rsid w:val="003977B0"/>
    <w:rsid w:val="00397820"/>
    <w:rsid w:val="003A31B5"/>
    <w:rsid w:val="003A53DD"/>
    <w:rsid w:val="003C5E72"/>
    <w:rsid w:val="003D42A5"/>
    <w:rsid w:val="003E5822"/>
    <w:rsid w:val="003F0A8C"/>
    <w:rsid w:val="00403CE1"/>
    <w:rsid w:val="00405D16"/>
    <w:rsid w:val="00412135"/>
    <w:rsid w:val="004225DB"/>
    <w:rsid w:val="00435021"/>
    <w:rsid w:val="004408C5"/>
    <w:rsid w:val="004610A2"/>
    <w:rsid w:val="004E5991"/>
    <w:rsid w:val="00505ED0"/>
    <w:rsid w:val="00521461"/>
    <w:rsid w:val="00522B51"/>
    <w:rsid w:val="005230FE"/>
    <w:rsid w:val="00524A8B"/>
    <w:rsid w:val="00532C3D"/>
    <w:rsid w:val="005421EE"/>
    <w:rsid w:val="00552188"/>
    <w:rsid w:val="0056006C"/>
    <w:rsid w:val="0059477D"/>
    <w:rsid w:val="00596DAC"/>
    <w:rsid w:val="005C1DC0"/>
    <w:rsid w:val="005E1E55"/>
    <w:rsid w:val="005F2EFB"/>
    <w:rsid w:val="00610DE1"/>
    <w:rsid w:val="006209F4"/>
    <w:rsid w:val="006304DD"/>
    <w:rsid w:val="0065577D"/>
    <w:rsid w:val="0068633F"/>
    <w:rsid w:val="00686B68"/>
    <w:rsid w:val="00695D7D"/>
    <w:rsid w:val="00696929"/>
    <w:rsid w:val="006D2858"/>
    <w:rsid w:val="0070218E"/>
    <w:rsid w:val="007062D7"/>
    <w:rsid w:val="00724515"/>
    <w:rsid w:val="00735BA8"/>
    <w:rsid w:val="00737FC3"/>
    <w:rsid w:val="00744DE4"/>
    <w:rsid w:val="007552F1"/>
    <w:rsid w:val="00762E80"/>
    <w:rsid w:val="00766C80"/>
    <w:rsid w:val="00775019"/>
    <w:rsid w:val="007914A2"/>
    <w:rsid w:val="007A7E81"/>
    <w:rsid w:val="007B62DC"/>
    <w:rsid w:val="007C112E"/>
    <w:rsid w:val="007E23D4"/>
    <w:rsid w:val="007F3CE2"/>
    <w:rsid w:val="007F555B"/>
    <w:rsid w:val="008079BA"/>
    <w:rsid w:val="0081624D"/>
    <w:rsid w:val="00853FB7"/>
    <w:rsid w:val="0087337F"/>
    <w:rsid w:val="00884EE6"/>
    <w:rsid w:val="00893564"/>
    <w:rsid w:val="00896264"/>
    <w:rsid w:val="008965BB"/>
    <w:rsid w:val="008A3CDB"/>
    <w:rsid w:val="008A748B"/>
    <w:rsid w:val="008C5512"/>
    <w:rsid w:val="008D3836"/>
    <w:rsid w:val="008D697C"/>
    <w:rsid w:val="008F7D27"/>
    <w:rsid w:val="00901A97"/>
    <w:rsid w:val="009148F6"/>
    <w:rsid w:val="0091714B"/>
    <w:rsid w:val="00932C7F"/>
    <w:rsid w:val="00947C06"/>
    <w:rsid w:val="00955276"/>
    <w:rsid w:val="00966678"/>
    <w:rsid w:val="00976300"/>
    <w:rsid w:val="00984497"/>
    <w:rsid w:val="009A32C3"/>
    <w:rsid w:val="009B208C"/>
    <w:rsid w:val="009B3A27"/>
    <w:rsid w:val="009D683C"/>
    <w:rsid w:val="009D6F38"/>
    <w:rsid w:val="009E56BD"/>
    <w:rsid w:val="00A02A20"/>
    <w:rsid w:val="00A03E91"/>
    <w:rsid w:val="00A350B9"/>
    <w:rsid w:val="00A45FAF"/>
    <w:rsid w:val="00A476BE"/>
    <w:rsid w:val="00A67284"/>
    <w:rsid w:val="00A76A24"/>
    <w:rsid w:val="00A8230B"/>
    <w:rsid w:val="00A93D76"/>
    <w:rsid w:val="00AE5ADA"/>
    <w:rsid w:val="00AF329A"/>
    <w:rsid w:val="00AF642F"/>
    <w:rsid w:val="00B15AC2"/>
    <w:rsid w:val="00B3300D"/>
    <w:rsid w:val="00B6267A"/>
    <w:rsid w:val="00B67F0F"/>
    <w:rsid w:val="00B86C55"/>
    <w:rsid w:val="00BA6304"/>
    <w:rsid w:val="00BB37E3"/>
    <w:rsid w:val="00BC6406"/>
    <w:rsid w:val="00BE5815"/>
    <w:rsid w:val="00C0392B"/>
    <w:rsid w:val="00C20D5C"/>
    <w:rsid w:val="00C2363E"/>
    <w:rsid w:val="00C24276"/>
    <w:rsid w:val="00C27647"/>
    <w:rsid w:val="00C376EF"/>
    <w:rsid w:val="00C47CE5"/>
    <w:rsid w:val="00C54840"/>
    <w:rsid w:val="00C5667C"/>
    <w:rsid w:val="00C61C61"/>
    <w:rsid w:val="00C650A7"/>
    <w:rsid w:val="00C73685"/>
    <w:rsid w:val="00C75661"/>
    <w:rsid w:val="00CA2136"/>
    <w:rsid w:val="00CA2750"/>
    <w:rsid w:val="00CA5570"/>
    <w:rsid w:val="00CD68E1"/>
    <w:rsid w:val="00CE30BE"/>
    <w:rsid w:val="00CF43A2"/>
    <w:rsid w:val="00CF65B7"/>
    <w:rsid w:val="00D0139E"/>
    <w:rsid w:val="00D0153D"/>
    <w:rsid w:val="00D01D67"/>
    <w:rsid w:val="00D05BBE"/>
    <w:rsid w:val="00D166A5"/>
    <w:rsid w:val="00D16C1B"/>
    <w:rsid w:val="00D20AF1"/>
    <w:rsid w:val="00D45E84"/>
    <w:rsid w:val="00D56D1D"/>
    <w:rsid w:val="00D8742D"/>
    <w:rsid w:val="00D91318"/>
    <w:rsid w:val="00DB13CD"/>
    <w:rsid w:val="00DB272B"/>
    <w:rsid w:val="00DB68DB"/>
    <w:rsid w:val="00DF66CF"/>
    <w:rsid w:val="00E0606D"/>
    <w:rsid w:val="00E06583"/>
    <w:rsid w:val="00E26958"/>
    <w:rsid w:val="00E329F8"/>
    <w:rsid w:val="00E37AB4"/>
    <w:rsid w:val="00E556B4"/>
    <w:rsid w:val="00E61CD2"/>
    <w:rsid w:val="00E678FA"/>
    <w:rsid w:val="00E81C66"/>
    <w:rsid w:val="00E914F7"/>
    <w:rsid w:val="00EA488F"/>
    <w:rsid w:val="00EB2A96"/>
    <w:rsid w:val="00F0268F"/>
    <w:rsid w:val="00F14850"/>
    <w:rsid w:val="00F252A4"/>
    <w:rsid w:val="00F32151"/>
    <w:rsid w:val="00F5553D"/>
    <w:rsid w:val="00F65101"/>
    <w:rsid w:val="00F76D23"/>
    <w:rsid w:val="00F8609C"/>
    <w:rsid w:val="00F969C1"/>
    <w:rsid w:val="00FB2A45"/>
    <w:rsid w:val="00FD7027"/>
    <w:rsid w:val="00FF3249"/>
    <w:rsid w:val="00FF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60997"/>
  <w15:docId w15:val="{4420008D-AF23-4157-81E5-F2A0135E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character" w:styleId="Fett">
    <w:name w:val="Strong"/>
    <w:basedOn w:val="Absatz-Standardschriftart"/>
    <w:uiPriority w:val="22"/>
    <w:qFormat/>
    <w:rsid w:val="009D6F38"/>
    <w:rPr>
      <w:b/>
      <w:bCs/>
    </w:rPr>
  </w:style>
  <w:style w:type="paragraph" w:styleId="StandardWeb">
    <w:name w:val="Normal (Web)"/>
    <w:basedOn w:val="Standard"/>
    <w:uiPriority w:val="99"/>
    <w:semiHidden/>
    <w:unhideWhenUsed/>
    <w:rsid w:val="009D6F3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pytext">
    <w:name w:val="copytext"/>
    <w:basedOn w:val="Standard"/>
    <w:rsid w:val="009D6F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C0392B"/>
    <w:rPr>
      <w:color w:val="954F72" w:themeColor="followedHyperlink"/>
      <w:u w:val="single"/>
    </w:rPr>
  </w:style>
  <w:style w:type="character" w:styleId="Hervorhebung">
    <w:name w:val="Emphasis"/>
    <w:basedOn w:val="Absatz-Standardschriftart"/>
    <w:uiPriority w:val="20"/>
    <w:qFormat/>
    <w:rsid w:val="00E678FA"/>
    <w:rPr>
      <w:i/>
      <w:iCs/>
    </w:rPr>
  </w:style>
  <w:style w:type="paragraph" w:customStyle="1" w:styleId="Literaturverzeichnis1">
    <w:name w:val="Literaturverzeichnis1"/>
    <w:basedOn w:val="Standard"/>
    <w:link w:val="BibliographyZchn"/>
    <w:rsid w:val="009148F6"/>
    <w:pPr>
      <w:spacing w:after="240" w:line="240" w:lineRule="auto"/>
      <w:jc w:val="both"/>
    </w:pPr>
    <w:rPr>
      <w:rFonts w:ascii="Arial" w:hAnsi="Arial" w:cs="Arial"/>
      <w:b/>
    </w:rPr>
  </w:style>
  <w:style w:type="character" w:customStyle="1" w:styleId="BibliographyZchn">
    <w:name w:val="Bibliography Zchn"/>
    <w:basedOn w:val="Absatz-Standardschriftart"/>
    <w:link w:val="Literaturverzeichnis1"/>
    <w:rsid w:val="009148F6"/>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5849">
      <w:bodyDiv w:val="1"/>
      <w:marLeft w:val="0"/>
      <w:marRight w:val="0"/>
      <w:marTop w:val="0"/>
      <w:marBottom w:val="0"/>
      <w:divBdr>
        <w:top w:val="none" w:sz="0" w:space="0" w:color="auto"/>
        <w:left w:val="none" w:sz="0" w:space="0" w:color="auto"/>
        <w:bottom w:val="none" w:sz="0" w:space="0" w:color="auto"/>
        <w:right w:val="none" w:sz="0" w:space="0" w:color="auto"/>
      </w:divBdr>
      <w:divsChild>
        <w:div w:id="1190989255">
          <w:marLeft w:val="0"/>
          <w:marRight w:val="0"/>
          <w:marTop w:val="0"/>
          <w:marBottom w:val="0"/>
          <w:divBdr>
            <w:top w:val="none" w:sz="0" w:space="0" w:color="auto"/>
            <w:left w:val="none" w:sz="0" w:space="0" w:color="auto"/>
            <w:bottom w:val="none" w:sz="0" w:space="0" w:color="auto"/>
            <w:right w:val="none" w:sz="0" w:space="0" w:color="auto"/>
          </w:divBdr>
          <w:divsChild>
            <w:div w:id="342098245">
              <w:marLeft w:val="0"/>
              <w:marRight w:val="0"/>
              <w:marTop w:val="0"/>
              <w:marBottom w:val="0"/>
              <w:divBdr>
                <w:top w:val="none" w:sz="0" w:space="0" w:color="auto"/>
                <w:left w:val="none" w:sz="0" w:space="0" w:color="auto"/>
                <w:bottom w:val="none" w:sz="0" w:space="0" w:color="auto"/>
                <w:right w:val="none" w:sz="0" w:space="0" w:color="auto"/>
              </w:divBdr>
              <w:divsChild>
                <w:div w:id="1982615108">
                  <w:marLeft w:val="0"/>
                  <w:marRight w:val="0"/>
                  <w:marTop w:val="0"/>
                  <w:marBottom w:val="0"/>
                  <w:divBdr>
                    <w:top w:val="none" w:sz="0" w:space="0" w:color="auto"/>
                    <w:left w:val="none" w:sz="0" w:space="0" w:color="auto"/>
                    <w:bottom w:val="none" w:sz="0" w:space="0" w:color="auto"/>
                    <w:right w:val="none" w:sz="0" w:space="0" w:color="auto"/>
                  </w:divBdr>
                  <w:divsChild>
                    <w:div w:id="156116667">
                      <w:marLeft w:val="0"/>
                      <w:marRight w:val="0"/>
                      <w:marTop w:val="0"/>
                      <w:marBottom w:val="0"/>
                      <w:divBdr>
                        <w:top w:val="none" w:sz="0" w:space="0" w:color="auto"/>
                        <w:left w:val="none" w:sz="0" w:space="0" w:color="auto"/>
                        <w:bottom w:val="none" w:sz="0" w:space="0" w:color="auto"/>
                        <w:right w:val="none" w:sz="0" w:space="0" w:color="auto"/>
                      </w:divBdr>
                      <w:divsChild>
                        <w:div w:id="829057869">
                          <w:marLeft w:val="0"/>
                          <w:marRight w:val="0"/>
                          <w:marTop w:val="0"/>
                          <w:marBottom w:val="0"/>
                          <w:divBdr>
                            <w:top w:val="none" w:sz="0" w:space="0" w:color="auto"/>
                            <w:left w:val="none" w:sz="0" w:space="0" w:color="auto"/>
                            <w:bottom w:val="none" w:sz="0" w:space="0" w:color="auto"/>
                            <w:right w:val="none" w:sz="0" w:space="0" w:color="auto"/>
                          </w:divBdr>
                          <w:divsChild>
                            <w:div w:id="18784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15146">
      <w:bodyDiv w:val="1"/>
      <w:marLeft w:val="0"/>
      <w:marRight w:val="0"/>
      <w:marTop w:val="0"/>
      <w:marBottom w:val="0"/>
      <w:divBdr>
        <w:top w:val="none" w:sz="0" w:space="0" w:color="auto"/>
        <w:left w:val="none" w:sz="0" w:space="0" w:color="auto"/>
        <w:bottom w:val="none" w:sz="0" w:space="0" w:color="auto"/>
        <w:right w:val="none" w:sz="0" w:space="0" w:color="auto"/>
      </w:divBdr>
    </w:div>
    <w:div w:id="373235942">
      <w:bodyDiv w:val="1"/>
      <w:marLeft w:val="0"/>
      <w:marRight w:val="0"/>
      <w:marTop w:val="0"/>
      <w:marBottom w:val="0"/>
      <w:divBdr>
        <w:top w:val="none" w:sz="0" w:space="0" w:color="auto"/>
        <w:left w:val="none" w:sz="0" w:space="0" w:color="auto"/>
        <w:bottom w:val="none" w:sz="0" w:space="0" w:color="auto"/>
        <w:right w:val="none" w:sz="0" w:space="0" w:color="auto"/>
      </w:divBdr>
      <w:divsChild>
        <w:div w:id="156269930">
          <w:marLeft w:val="0"/>
          <w:marRight w:val="0"/>
          <w:marTop w:val="0"/>
          <w:marBottom w:val="0"/>
          <w:divBdr>
            <w:top w:val="none" w:sz="0" w:space="0" w:color="auto"/>
            <w:left w:val="none" w:sz="0" w:space="0" w:color="auto"/>
            <w:bottom w:val="none" w:sz="0" w:space="0" w:color="auto"/>
            <w:right w:val="none" w:sz="0" w:space="0" w:color="auto"/>
          </w:divBdr>
        </w:div>
        <w:div w:id="89009813">
          <w:marLeft w:val="360"/>
          <w:marRight w:val="0"/>
          <w:marTop w:val="0"/>
          <w:marBottom w:val="0"/>
          <w:divBdr>
            <w:top w:val="none" w:sz="0" w:space="0" w:color="auto"/>
            <w:left w:val="none" w:sz="0" w:space="0" w:color="auto"/>
            <w:bottom w:val="none" w:sz="0" w:space="0" w:color="auto"/>
            <w:right w:val="none" w:sz="0" w:space="0" w:color="auto"/>
          </w:divBdr>
        </w:div>
      </w:divsChild>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573275036">
          <w:marLeft w:val="0"/>
          <w:marRight w:val="0"/>
          <w:marTop w:val="0"/>
          <w:marBottom w:val="0"/>
          <w:divBdr>
            <w:top w:val="none" w:sz="0" w:space="0" w:color="auto"/>
            <w:left w:val="none" w:sz="0" w:space="0" w:color="auto"/>
            <w:bottom w:val="none" w:sz="0" w:space="0" w:color="auto"/>
            <w:right w:val="none" w:sz="0" w:space="0" w:color="auto"/>
          </w:divBdr>
          <w:divsChild>
            <w:div w:id="883324452">
              <w:marLeft w:val="0"/>
              <w:marRight w:val="0"/>
              <w:marTop w:val="0"/>
              <w:marBottom w:val="0"/>
              <w:divBdr>
                <w:top w:val="none" w:sz="0" w:space="0" w:color="auto"/>
                <w:left w:val="none" w:sz="0" w:space="0" w:color="auto"/>
                <w:bottom w:val="none" w:sz="0" w:space="0" w:color="auto"/>
                <w:right w:val="none" w:sz="0" w:space="0" w:color="auto"/>
              </w:divBdr>
              <w:divsChild>
                <w:div w:id="1625192514">
                  <w:marLeft w:val="0"/>
                  <w:marRight w:val="0"/>
                  <w:marTop w:val="0"/>
                  <w:marBottom w:val="0"/>
                  <w:divBdr>
                    <w:top w:val="none" w:sz="0" w:space="0" w:color="auto"/>
                    <w:left w:val="none" w:sz="0" w:space="0" w:color="auto"/>
                    <w:bottom w:val="none" w:sz="0" w:space="0" w:color="auto"/>
                    <w:right w:val="none" w:sz="0" w:space="0" w:color="auto"/>
                  </w:divBdr>
                  <w:divsChild>
                    <w:div w:id="2032367984">
                      <w:marLeft w:val="0"/>
                      <w:marRight w:val="0"/>
                      <w:marTop w:val="0"/>
                      <w:marBottom w:val="0"/>
                      <w:divBdr>
                        <w:top w:val="none" w:sz="0" w:space="0" w:color="auto"/>
                        <w:left w:val="none" w:sz="0" w:space="0" w:color="auto"/>
                        <w:bottom w:val="none" w:sz="0" w:space="0" w:color="auto"/>
                        <w:right w:val="none" w:sz="0" w:space="0" w:color="auto"/>
                      </w:divBdr>
                      <w:divsChild>
                        <w:div w:id="872811767">
                          <w:marLeft w:val="0"/>
                          <w:marRight w:val="0"/>
                          <w:marTop w:val="0"/>
                          <w:marBottom w:val="0"/>
                          <w:divBdr>
                            <w:top w:val="none" w:sz="0" w:space="0" w:color="auto"/>
                            <w:left w:val="none" w:sz="0" w:space="0" w:color="auto"/>
                            <w:bottom w:val="none" w:sz="0" w:space="0" w:color="auto"/>
                            <w:right w:val="none" w:sz="0" w:space="0" w:color="auto"/>
                          </w:divBdr>
                          <w:divsChild>
                            <w:div w:id="7181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355229">
      <w:bodyDiv w:val="1"/>
      <w:marLeft w:val="0"/>
      <w:marRight w:val="0"/>
      <w:marTop w:val="0"/>
      <w:marBottom w:val="0"/>
      <w:divBdr>
        <w:top w:val="none" w:sz="0" w:space="0" w:color="auto"/>
        <w:left w:val="none" w:sz="0" w:space="0" w:color="auto"/>
        <w:bottom w:val="none" w:sz="0" w:space="0" w:color="auto"/>
        <w:right w:val="none" w:sz="0" w:space="0" w:color="auto"/>
      </w:divBdr>
      <w:divsChild>
        <w:div w:id="395592240">
          <w:marLeft w:val="0"/>
          <w:marRight w:val="0"/>
          <w:marTop w:val="0"/>
          <w:marBottom w:val="0"/>
          <w:divBdr>
            <w:top w:val="none" w:sz="0" w:space="0" w:color="auto"/>
            <w:left w:val="none" w:sz="0" w:space="0" w:color="auto"/>
            <w:bottom w:val="none" w:sz="0" w:space="0" w:color="auto"/>
            <w:right w:val="none" w:sz="0" w:space="0" w:color="auto"/>
          </w:divBdr>
        </w:div>
        <w:div w:id="1132599489">
          <w:marLeft w:val="360"/>
          <w:marRight w:val="0"/>
          <w:marTop w:val="0"/>
          <w:marBottom w:val="0"/>
          <w:divBdr>
            <w:top w:val="none" w:sz="0" w:space="0" w:color="auto"/>
            <w:left w:val="none" w:sz="0" w:space="0" w:color="auto"/>
            <w:bottom w:val="none" w:sz="0" w:space="0" w:color="auto"/>
            <w:right w:val="none" w:sz="0" w:space="0" w:color="auto"/>
          </w:divBdr>
        </w:div>
      </w:divsChild>
    </w:div>
    <w:div w:id="557596561">
      <w:bodyDiv w:val="1"/>
      <w:marLeft w:val="0"/>
      <w:marRight w:val="0"/>
      <w:marTop w:val="0"/>
      <w:marBottom w:val="0"/>
      <w:divBdr>
        <w:top w:val="none" w:sz="0" w:space="0" w:color="auto"/>
        <w:left w:val="none" w:sz="0" w:space="0" w:color="auto"/>
        <w:bottom w:val="none" w:sz="0" w:space="0" w:color="auto"/>
        <w:right w:val="none" w:sz="0" w:space="0" w:color="auto"/>
      </w:divBdr>
      <w:divsChild>
        <w:div w:id="1911189273">
          <w:marLeft w:val="75"/>
          <w:marRight w:val="75"/>
          <w:marTop w:val="75"/>
          <w:marBottom w:val="75"/>
          <w:divBdr>
            <w:top w:val="none" w:sz="0" w:space="0" w:color="auto"/>
            <w:left w:val="none" w:sz="0" w:space="0" w:color="auto"/>
            <w:bottom w:val="none" w:sz="0" w:space="0" w:color="auto"/>
            <w:right w:val="none" w:sz="0" w:space="0" w:color="auto"/>
          </w:divBdr>
          <w:divsChild>
            <w:div w:id="1756244701">
              <w:marLeft w:val="0"/>
              <w:marRight w:val="0"/>
              <w:marTop w:val="0"/>
              <w:marBottom w:val="0"/>
              <w:divBdr>
                <w:top w:val="none" w:sz="0" w:space="0" w:color="auto"/>
                <w:left w:val="none" w:sz="0" w:space="0" w:color="auto"/>
                <w:bottom w:val="none" w:sz="0" w:space="0" w:color="auto"/>
                <w:right w:val="none" w:sz="0" w:space="0" w:color="auto"/>
              </w:divBdr>
              <w:divsChild>
                <w:div w:id="344015261">
                  <w:marLeft w:val="0"/>
                  <w:marRight w:val="0"/>
                  <w:marTop w:val="0"/>
                  <w:marBottom w:val="0"/>
                  <w:divBdr>
                    <w:top w:val="none" w:sz="0" w:space="0" w:color="auto"/>
                    <w:left w:val="none" w:sz="0" w:space="0" w:color="auto"/>
                    <w:bottom w:val="none" w:sz="0" w:space="0" w:color="auto"/>
                    <w:right w:val="none" w:sz="0" w:space="0" w:color="auto"/>
                  </w:divBdr>
                </w:div>
                <w:div w:id="7947107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29243">
      <w:bodyDiv w:val="1"/>
      <w:marLeft w:val="0"/>
      <w:marRight w:val="0"/>
      <w:marTop w:val="0"/>
      <w:marBottom w:val="0"/>
      <w:divBdr>
        <w:top w:val="none" w:sz="0" w:space="0" w:color="auto"/>
        <w:left w:val="none" w:sz="0" w:space="0" w:color="auto"/>
        <w:bottom w:val="none" w:sz="0" w:space="0" w:color="auto"/>
        <w:right w:val="none" w:sz="0" w:space="0" w:color="auto"/>
      </w:divBdr>
      <w:divsChild>
        <w:div w:id="1093665441">
          <w:marLeft w:val="0"/>
          <w:marRight w:val="0"/>
          <w:marTop w:val="0"/>
          <w:marBottom w:val="0"/>
          <w:divBdr>
            <w:top w:val="none" w:sz="0" w:space="0" w:color="auto"/>
            <w:left w:val="none" w:sz="0" w:space="0" w:color="auto"/>
            <w:bottom w:val="none" w:sz="0" w:space="0" w:color="auto"/>
            <w:right w:val="none" w:sz="0" w:space="0" w:color="auto"/>
          </w:divBdr>
        </w:div>
        <w:div w:id="1763911337">
          <w:marLeft w:val="360"/>
          <w:marRight w:val="0"/>
          <w:marTop w:val="0"/>
          <w:marBottom w:val="0"/>
          <w:divBdr>
            <w:top w:val="none" w:sz="0" w:space="0" w:color="auto"/>
            <w:left w:val="none" w:sz="0" w:space="0" w:color="auto"/>
            <w:bottom w:val="none" w:sz="0" w:space="0" w:color="auto"/>
            <w:right w:val="none" w:sz="0" w:space="0" w:color="auto"/>
          </w:divBdr>
        </w:div>
      </w:divsChild>
    </w:div>
    <w:div w:id="599489415">
      <w:bodyDiv w:val="1"/>
      <w:marLeft w:val="0"/>
      <w:marRight w:val="0"/>
      <w:marTop w:val="0"/>
      <w:marBottom w:val="0"/>
      <w:divBdr>
        <w:top w:val="none" w:sz="0" w:space="0" w:color="auto"/>
        <w:left w:val="none" w:sz="0" w:space="0" w:color="auto"/>
        <w:bottom w:val="none" w:sz="0" w:space="0" w:color="auto"/>
        <w:right w:val="none" w:sz="0" w:space="0" w:color="auto"/>
      </w:divBdr>
      <w:divsChild>
        <w:div w:id="1998603807">
          <w:marLeft w:val="0"/>
          <w:marRight w:val="0"/>
          <w:marTop w:val="0"/>
          <w:marBottom w:val="0"/>
          <w:divBdr>
            <w:top w:val="none" w:sz="0" w:space="0" w:color="auto"/>
            <w:left w:val="none" w:sz="0" w:space="0" w:color="auto"/>
            <w:bottom w:val="none" w:sz="0" w:space="0" w:color="auto"/>
            <w:right w:val="none" w:sz="0" w:space="0" w:color="auto"/>
          </w:divBdr>
        </w:div>
        <w:div w:id="531767829">
          <w:marLeft w:val="360"/>
          <w:marRight w:val="0"/>
          <w:marTop w:val="0"/>
          <w:marBottom w:val="0"/>
          <w:divBdr>
            <w:top w:val="none" w:sz="0" w:space="0" w:color="auto"/>
            <w:left w:val="none" w:sz="0" w:space="0" w:color="auto"/>
            <w:bottom w:val="none" w:sz="0" w:space="0" w:color="auto"/>
            <w:right w:val="none" w:sz="0" w:space="0" w:color="auto"/>
          </w:divBdr>
        </w:div>
      </w:divsChild>
    </w:div>
    <w:div w:id="729308304">
      <w:bodyDiv w:val="1"/>
      <w:marLeft w:val="0"/>
      <w:marRight w:val="0"/>
      <w:marTop w:val="0"/>
      <w:marBottom w:val="0"/>
      <w:divBdr>
        <w:top w:val="none" w:sz="0" w:space="0" w:color="auto"/>
        <w:left w:val="none" w:sz="0" w:space="0" w:color="auto"/>
        <w:bottom w:val="none" w:sz="0" w:space="0" w:color="auto"/>
        <w:right w:val="none" w:sz="0" w:space="0" w:color="auto"/>
      </w:divBdr>
      <w:divsChild>
        <w:div w:id="661737269">
          <w:marLeft w:val="0"/>
          <w:marRight w:val="0"/>
          <w:marTop w:val="0"/>
          <w:marBottom w:val="0"/>
          <w:divBdr>
            <w:top w:val="none" w:sz="0" w:space="0" w:color="auto"/>
            <w:left w:val="none" w:sz="0" w:space="0" w:color="auto"/>
            <w:bottom w:val="none" w:sz="0" w:space="0" w:color="auto"/>
            <w:right w:val="none" w:sz="0" w:space="0" w:color="auto"/>
          </w:divBdr>
        </w:div>
        <w:div w:id="1230729595">
          <w:marLeft w:val="360"/>
          <w:marRight w:val="0"/>
          <w:marTop w:val="0"/>
          <w:marBottom w:val="0"/>
          <w:divBdr>
            <w:top w:val="none" w:sz="0" w:space="0" w:color="auto"/>
            <w:left w:val="none" w:sz="0" w:space="0" w:color="auto"/>
            <w:bottom w:val="none" w:sz="0" w:space="0" w:color="auto"/>
            <w:right w:val="none" w:sz="0" w:space="0" w:color="auto"/>
          </w:divBdr>
        </w:div>
      </w:divsChild>
    </w:div>
    <w:div w:id="1095248862">
      <w:bodyDiv w:val="1"/>
      <w:marLeft w:val="0"/>
      <w:marRight w:val="0"/>
      <w:marTop w:val="0"/>
      <w:marBottom w:val="0"/>
      <w:divBdr>
        <w:top w:val="none" w:sz="0" w:space="0" w:color="auto"/>
        <w:left w:val="none" w:sz="0" w:space="0" w:color="auto"/>
        <w:bottom w:val="none" w:sz="0" w:space="0" w:color="auto"/>
        <w:right w:val="none" w:sz="0" w:space="0" w:color="auto"/>
      </w:divBdr>
      <w:divsChild>
        <w:div w:id="1562247767">
          <w:marLeft w:val="0"/>
          <w:marRight w:val="0"/>
          <w:marTop w:val="0"/>
          <w:marBottom w:val="0"/>
          <w:divBdr>
            <w:top w:val="none" w:sz="0" w:space="0" w:color="auto"/>
            <w:left w:val="none" w:sz="0" w:space="0" w:color="auto"/>
            <w:bottom w:val="none" w:sz="0" w:space="0" w:color="auto"/>
            <w:right w:val="none" w:sz="0" w:space="0" w:color="auto"/>
          </w:divBdr>
          <w:divsChild>
            <w:div w:id="2089647936">
              <w:marLeft w:val="0"/>
              <w:marRight w:val="0"/>
              <w:marTop w:val="0"/>
              <w:marBottom w:val="0"/>
              <w:divBdr>
                <w:top w:val="none" w:sz="0" w:space="0" w:color="auto"/>
                <w:left w:val="none" w:sz="0" w:space="0" w:color="auto"/>
                <w:bottom w:val="none" w:sz="0" w:space="0" w:color="auto"/>
                <w:right w:val="none" w:sz="0" w:space="0" w:color="auto"/>
              </w:divBdr>
              <w:divsChild>
                <w:div w:id="549650939">
                  <w:marLeft w:val="0"/>
                  <w:marRight w:val="0"/>
                  <w:marTop w:val="0"/>
                  <w:marBottom w:val="0"/>
                  <w:divBdr>
                    <w:top w:val="none" w:sz="0" w:space="0" w:color="auto"/>
                    <w:left w:val="none" w:sz="0" w:space="0" w:color="auto"/>
                    <w:bottom w:val="none" w:sz="0" w:space="0" w:color="auto"/>
                    <w:right w:val="none" w:sz="0" w:space="0" w:color="auto"/>
                  </w:divBdr>
                  <w:divsChild>
                    <w:div w:id="1208101555">
                      <w:marLeft w:val="0"/>
                      <w:marRight w:val="0"/>
                      <w:marTop w:val="0"/>
                      <w:marBottom w:val="0"/>
                      <w:divBdr>
                        <w:top w:val="none" w:sz="0" w:space="0" w:color="auto"/>
                        <w:left w:val="none" w:sz="0" w:space="0" w:color="auto"/>
                        <w:bottom w:val="none" w:sz="0" w:space="0" w:color="auto"/>
                        <w:right w:val="none" w:sz="0" w:space="0" w:color="auto"/>
                      </w:divBdr>
                      <w:divsChild>
                        <w:div w:id="2057120793">
                          <w:marLeft w:val="0"/>
                          <w:marRight w:val="0"/>
                          <w:marTop w:val="0"/>
                          <w:marBottom w:val="0"/>
                          <w:divBdr>
                            <w:top w:val="none" w:sz="0" w:space="0" w:color="auto"/>
                            <w:left w:val="none" w:sz="0" w:space="0" w:color="auto"/>
                            <w:bottom w:val="none" w:sz="0" w:space="0" w:color="auto"/>
                            <w:right w:val="none" w:sz="0" w:space="0" w:color="auto"/>
                          </w:divBdr>
                          <w:divsChild>
                            <w:div w:id="13348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668684">
      <w:bodyDiv w:val="1"/>
      <w:marLeft w:val="0"/>
      <w:marRight w:val="0"/>
      <w:marTop w:val="0"/>
      <w:marBottom w:val="0"/>
      <w:divBdr>
        <w:top w:val="none" w:sz="0" w:space="0" w:color="auto"/>
        <w:left w:val="none" w:sz="0" w:space="0" w:color="auto"/>
        <w:bottom w:val="none" w:sz="0" w:space="0" w:color="auto"/>
        <w:right w:val="none" w:sz="0" w:space="0" w:color="auto"/>
      </w:divBdr>
    </w:div>
    <w:div w:id="1277369427">
      <w:bodyDiv w:val="1"/>
      <w:marLeft w:val="0"/>
      <w:marRight w:val="0"/>
      <w:marTop w:val="0"/>
      <w:marBottom w:val="0"/>
      <w:divBdr>
        <w:top w:val="none" w:sz="0" w:space="0" w:color="auto"/>
        <w:left w:val="none" w:sz="0" w:space="0" w:color="auto"/>
        <w:bottom w:val="none" w:sz="0" w:space="0" w:color="auto"/>
        <w:right w:val="none" w:sz="0" w:space="0" w:color="auto"/>
      </w:divBdr>
      <w:divsChild>
        <w:div w:id="1769277838">
          <w:marLeft w:val="75"/>
          <w:marRight w:val="75"/>
          <w:marTop w:val="75"/>
          <w:marBottom w:val="75"/>
          <w:divBdr>
            <w:top w:val="none" w:sz="0" w:space="0" w:color="auto"/>
            <w:left w:val="none" w:sz="0" w:space="0" w:color="auto"/>
            <w:bottom w:val="none" w:sz="0" w:space="0" w:color="auto"/>
            <w:right w:val="none" w:sz="0" w:space="0" w:color="auto"/>
          </w:divBdr>
          <w:divsChild>
            <w:div w:id="2073237008">
              <w:marLeft w:val="0"/>
              <w:marRight w:val="0"/>
              <w:marTop w:val="0"/>
              <w:marBottom w:val="0"/>
              <w:divBdr>
                <w:top w:val="none" w:sz="0" w:space="0" w:color="auto"/>
                <w:left w:val="none" w:sz="0" w:space="0" w:color="auto"/>
                <w:bottom w:val="none" w:sz="0" w:space="0" w:color="auto"/>
                <w:right w:val="none" w:sz="0" w:space="0" w:color="auto"/>
              </w:divBdr>
              <w:divsChild>
                <w:div w:id="1446388637">
                  <w:marLeft w:val="0"/>
                  <w:marRight w:val="0"/>
                  <w:marTop w:val="0"/>
                  <w:marBottom w:val="0"/>
                  <w:divBdr>
                    <w:top w:val="none" w:sz="0" w:space="0" w:color="auto"/>
                    <w:left w:val="none" w:sz="0" w:space="0" w:color="auto"/>
                    <w:bottom w:val="none" w:sz="0" w:space="0" w:color="auto"/>
                    <w:right w:val="none" w:sz="0" w:space="0" w:color="auto"/>
                  </w:divBdr>
                </w:div>
                <w:div w:id="12453352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54057258">
          <w:marLeft w:val="75"/>
          <w:marRight w:val="75"/>
          <w:marTop w:val="75"/>
          <w:marBottom w:val="75"/>
          <w:divBdr>
            <w:top w:val="none" w:sz="0" w:space="0" w:color="auto"/>
            <w:left w:val="none" w:sz="0" w:space="0" w:color="auto"/>
            <w:bottom w:val="none" w:sz="0" w:space="0" w:color="auto"/>
            <w:right w:val="none" w:sz="0" w:space="0" w:color="auto"/>
          </w:divBdr>
          <w:divsChild>
            <w:div w:id="1123578373">
              <w:marLeft w:val="0"/>
              <w:marRight w:val="0"/>
              <w:marTop w:val="0"/>
              <w:marBottom w:val="0"/>
              <w:divBdr>
                <w:top w:val="none" w:sz="0" w:space="0" w:color="auto"/>
                <w:left w:val="none" w:sz="0" w:space="0" w:color="auto"/>
                <w:bottom w:val="none" w:sz="0" w:space="0" w:color="auto"/>
                <w:right w:val="none" w:sz="0" w:space="0" w:color="auto"/>
              </w:divBdr>
              <w:divsChild>
                <w:div w:id="113402234">
                  <w:marLeft w:val="0"/>
                  <w:marRight w:val="0"/>
                  <w:marTop w:val="0"/>
                  <w:marBottom w:val="0"/>
                  <w:divBdr>
                    <w:top w:val="none" w:sz="0" w:space="0" w:color="auto"/>
                    <w:left w:val="none" w:sz="0" w:space="0" w:color="auto"/>
                    <w:bottom w:val="none" w:sz="0" w:space="0" w:color="auto"/>
                    <w:right w:val="none" w:sz="0" w:space="0" w:color="auto"/>
                  </w:divBdr>
                </w:div>
                <w:div w:id="41297174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5859">
      <w:bodyDiv w:val="1"/>
      <w:marLeft w:val="0"/>
      <w:marRight w:val="0"/>
      <w:marTop w:val="0"/>
      <w:marBottom w:val="0"/>
      <w:divBdr>
        <w:top w:val="none" w:sz="0" w:space="0" w:color="auto"/>
        <w:left w:val="none" w:sz="0" w:space="0" w:color="auto"/>
        <w:bottom w:val="none" w:sz="0" w:space="0" w:color="auto"/>
        <w:right w:val="none" w:sz="0" w:space="0" w:color="auto"/>
      </w:divBdr>
      <w:divsChild>
        <w:div w:id="1623923547">
          <w:marLeft w:val="75"/>
          <w:marRight w:val="75"/>
          <w:marTop w:val="75"/>
          <w:marBottom w:val="75"/>
          <w:divBdr>
            <w:top w:val="none" w:sz="0" w:space="0" w:color="auto"/>
            <w:left w:val="none" w:sz="0" w:space="0" w:color="auto"/>
            <w:bottom w:val="none" w:sz="0" w:space="0" w:color="auto"/>
            <w:right w:val="none" w:sz="0" w:space="0" w:color="auto"/>
          </w:divBdr>
          <w:divsChild>
            <w:div w:id="1265260452">
              <w:marLeft w:val="0"/>
              <w:marRight w:val="0"/>
              <w:marTop w:val="0"/>
              <w:marBottom w:val="0"/>
              <w:divBdr>
                <w:top w:val="none" w:sz="0" w:space="0" w:color="auto"/>
                <w:left w:val="none" w:sz="0" w:space="0" w:color="auto"/>
                <w:bottom w:val="none" w:sz="0" w:space="0" w:color="auto"/>
                <w:right w:val="none" w:sz="0" w:space="0" w:color="auto"/>
              </w:divBdr>
              <w:divsChild>
                <w:div w:id="844246095">
                  <w:marLeft w:val="0"/>
                  <w:marRight w:val="0"/>
                  <w:marTop w:val="0"/>
                  <w:marBottom w:val="0"/>
                  <w:divBdr>
                    <w:top w:val="none" w:sz="0" w:space="0" w:color="auto"/>
                    <w:left w:val="none" w:sz="0" w:space="0" w:color="auto"/>
                    <w:bottom w:val="none" w:sz="0" w:space="0" w:color="auto"/>
                    <w:right w:val="none" w:sz="0" w:space="0" w:color="auto"/>
                  </w:divBdr>
                </w:div>
                <w:div w:id="20289479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88904306">
          <w:marLeft w:val="75"/>
          <w:marRight w:val="75"/>
          <w:marTop w:val="75"/>
          <w:marBottom w:val="75"/>
          <w:divBdr>
            <w:top w:val="none" w:sz="0" w:space="0" w:color="auto"/>
            <w:left w:val="none" w:sz="0" w:space="0" w:color="auto"/>
            <w:bottom w:val="none" w:sz="0" w:space="0" w:color="auto"/>
            <w:right w:val="none" w:sz="0" w:space="0" w:color="auto"/>
          </w:divBdr>
          <w:divsChild>
            <w:div w:id="81265292">
              <w:marLeft w:val="0"/>
              <w:marRight w:val="0"/>
              <w:marTop w:val="0"/>
              <w:marBottom w:val="0"/>
              <w:divBdr>
                <w:top w:val="none" w:sz="0" w:space="0" w:color="auto"/>
                <w:left w:val="none" w:sz="0" w:space="0" w:color="auto"/>
                <w:bottom w:val="none" w:sz="0" w:space="0" w:color="auto"/>
                <w:right w:val="none" w:sz="0" w:space="0" w:color="auto"/>
              </w:divBdr>
              <w:divsChild>
                <w:div w:id="1946497699">
                  <w:marLeft w:val="0"/>
                  <w:marRight w:val="0"/>
                  <w:marTop w:val="0"/>
                  <w:marBottom w:val="0"/>
                  <w:divBdr>
                    <w:top w:val="none" w:sz="0" w:space="0" w:color="auto"/>
                    <w:left w:val="none" w:sz="0" w:space="0" w:color="auto"/>
                    <w:bottom w:val="none" w:sz="0" w:space="0" w:color="auto"/>
                    <w:right w:val="none" w:sz="0" w:space="0" w:color="auto"/>
                  </w:divBdr>
                </w:div>
                <w:div w:id="10695748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6769">
      <w:bodyDiv w:val="1"/>
      <w:marLeft w:val="0"/>
      <w:marRight w:val="0"/>
      <w:marTop w:val="0"/>
      <w:marBottom w:val="0"/>
      <w:divBdr>
        <w:top w:val="none" w:sz="0" w:space="0" w:color="auto"/>
        <w:left w:val="none" w:sz="0" w:space="0" w:color="auto"/>
        <w:bottom w:val="none" w:sz="0" w:space="0" w:color="auto"/>
        <w:right w:val="none" w:sz="0" w:space="0" w:color="auto"/>
      </w:divBdr>
      <w:divsChild>
        <w:div w:id="2085644071">
          <w:marLeft w:val="0"/>
          <w:marRight w:val="0"/>
          <w:marTop w:val="0"/>
          <w:marBottom w:val="0"/>
          <w:divBdr>
            <w:top w:val="none" w:sz="0" w:space="0" w:color="auto"/>
            <w:left w:val="none" w:sz="0" w:space="0" w:color="auto"/>
            <w:bottom w:val="none" w:sz="0" w:space="0" w:color="auto"/>
            <w:right w:val="none" w:sz="0" w:space="0" w:color="auto"/>
          </w:divBdr>
        </w:div>
        <w:div w:id="1898741130">
          <w:marLeft w:val="360"/>
          <w:marRight w:val="0"/>
          <w:marTop w:val="0"/>
          <w:marBottom w:val="0"/>
          <w:divBdr>
            <w:top w:val="none" w:sz="0" w:space="0" w:color="auto"/>
            <w:left w:val="none" w:sz="0" w:space="0" w:color="auto"/>
            <w:bottom w:val="none" w:sz="0" w:space="0" w:color="auto"/>
            <w:right w:val="none" w:sz="0" w:space="0" w:color="auto"/>
          </w:divBdr>
        </w:div>
      </w:divsChild>
    </w:div>
    <w:div w:id="1445806252">
      <w:bodyDiv w:val="1"/>
      <w:marLeft w:val="0"/>
      <w:marRight w:val="0"/>
      <w:marTop w:val="0"/>
      <w:marBottom w:val="0"/>
      <w:divBdr>
        <w:top w:val="none" w:sz="0" w:space="0" w:color="auto"/>
        <w:left w:val="none" w:sz="0" w:space="0" w:color="auto"/>
        <w:bottom w:val="none" w:sz="0" w:space="0" w:color="auto"/>
        <w:right w:val="none" w:sz="0" w:space="0" w:color="auto"/>
      </w:divBdr>
    </w:div>
    <w:div w:id="1502040319">
      <w:bodyDiv w:val="1"/>
      <w:marLeft w:val="0"/>
      <w:marRight w:val="0"/>
      <w:marTop w:val="0"/>
      <w:marBottom w:val="0"/>
      <w:divBdr>
        <w:top w:val="none" w:sz="0" w:space="0" w:color="auto"/>
        <w:left w:val="none" w:sz="0" w:space="0" w:color="auto"/>
        <w:bottom w:val="none" w:sz="0" w:space="0" w:color="auto"/>
        <w:right w:val="none" w:sz="0" w:space="0" w:color="auto"/>
      </w:divBdr>
      <w:divsChild>
        <w:div w:id="1227375243">
          <w:marLeft w:val="0"/>
          <w:marRight w:val="0"/>
          <w:marTop w:val="0"/>
          <w:marBottom w:val="0"/>
          <w:divBdr>
            <w:top w:val="none" w:sz="0" w:space="0" w:color="auto"/>
            <w:left w:val="none" w:sz="0" w:space="0" w:color="auto"/>
            <w:bottom w:val="none" w:sz="0" w:space="0" w:color="auto"/>
            <w:right w:val="none" w:sz="0" w:space="0" w:color="auto"/>
          </w:divBdr>
        </w:div>
        <w:div w:id="1643922549">
          <w:marLeft w:val="360"/>
          <w:marRight w:val="0"/>
          <w:marTop w:val="0"/>
          <w:marBottom w:val="0"/>
          <w:divBdr>
            <w:top w:val="none" w:sz="0" w:space="0" w:color="auto"/>
            <w:left w:val="none" w:sz="0" w:space="0" w:color="auto"/>
            <w:bottom w:val="none" w:sz="0" w:space="0" w:color="auto"/>
            <w:right w:val="none" w:sz="0" w:space="0" w:color="auto"/>
          </w:divBdr>
        </w:div>
      </w:divsChild>
    </w:div>
    <w:div w:id="1520196406">
      <w:bodyDiv w:val="1"/>
      <w:marLeft w:val="0"/>
      <w:marRight w:val="0"/>
      <w:marTop w:val="0"/>
      <w:marBottom w:val="0"/>
      <w:divBdr>
        <w:top w:val="none" w:sz="0" w:space="0" w:color="auto"/>
        <w:left w:val="none" w:sz="0" w:space="0" w:color="auto"/>
        <w:bottom w:val="none" w:sz="0" w:space="0" w:color="auto"/>
        <w:right w:val="none" w:sz="0" w:space="0" w:color="auto"/>
      </w:divBdr>
      <w:divsChild>
        <w:div w:id="42798943">
          <w:marLeft w:val="75"/>
          <w:marRight w:val="75"/>
          <w:marTop w:val="75"/>
          <w:marBottom w:val="75"/>
          <w:divBdr>
            <w:top w:val="none" w:sz="0" w:space="0" w:color="auto"/>
            <w:left w:val="none" w:sz="0" w:space="0" w:color="auto"/>
            <w:bottom w:val="none" w:sz="0" w:space="0" w:color="auto"/>
            <w:right w:val="none" w:sz="0" w:space="0" w:color="auto"/>
          </w:divBdr>
          <w:divsChild>
            <w:div w:id="269824921">
              <w:marLeft w:val="0"/>
              <w:marRight w:val="0"/>
              <w:marTop w:val="0"/>
              <w:marBottom w:val="0"/>
              <w:divBdr>
                <w:top w:val="none" w:sz="0" w:space="0" w:color="auto"/>
                <w:left w:val="none" w:sz="0" w:space="0" w:color="auto"/>
                <w:bottom w:val="none" w:sz="0" w:space="0" w:color="auto"/>
                <w:right w:val="none" w:sz="0" w:space="0" w:color="auto"/>
              </w:divBdr>
              <w:divsChild>
                <w:div w:id="390080725">
                  <w:marLeft w:val="0"/>
                  <w:marRight w:val="0"/>
                  <w:marTop w:val="0"/>
                  <w:marBottom w:val="0"/>
                  <w:divBdr>
                    <w:top w:val="none" w:sz="0" w:space="0" w:color="auto"/>
                    <w:left w:val="none" w:sz="0" w:space="0" w:color="auto"/>
                    <w:bottom w:val="none" w:sz="0" w:space="0" w:color="auto"/>
                    <w:right w:val="none" w:sz="0" w:space="0" w:color="auto"/>
                  </w:divBdr>
                </w:div>
                <w:div w:id="17997497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10130803">
          <w:marLeft w:val="75"/>
          <w:marRight w:val="0"/>
          <w:marTop w:val="0"/>
          <w:marBottom w:val="0"/>
          <w:divBdr>
            <w:top w:val="none" w:sz="0" w:space="0" w:color="auto"/>
            <w:left w:val="none" w:sz="0" w:space="0" w:color="auto"/>
            <w:bottom w:val="none" w:sz="0" w:space="0" w:color="auto"/>
            <w:right w:val="none" w:sz="0" w:space="0" w:color="auto"/>
          </w:divBdr>
        </w:div>
        <w:div w:id="99423049">
          <w:marLeft w:val="75"/>
          <w:marRight w:val="75"/>
          <w:marTop w:val="75"/>
          <w:marBottom w:val="75"/>
          <w:divBdr>
            <w:top w:val="none" w:sz="0" w:space="0" w:color="auto"/>
            <w:left w:val="none" w:sz="0" w:space="0" w:color="auto"/>
            <w:bottom w:val="none" w:sz="0" w:space="0" w:color="auto"/>
            <w:right w:val="none" w:sz="0" w:space="0" w:color="auto"/>
          </w:divBdr>
          <w:divsChild>
            <w:div w:id="782071039">
              <w:marLeft w:val="0"/>
              <w:marRight w:val="0"/>
              <w:marTop w:val="0"/>
              <w:marBottom w:val="0"/>
              <w:divBdr>
                <w:top w:val="none" w:sz="0" w:space="0" w:color="auto"/>
                <w:left w:val="none" w:sz="0" w:space="0" w:color="auto"/>
                <w:bottom w:val="none" w:sz="0" w:space="0" w:color="auto"/>
                <w:right w:val="none" w:sz="0" w:space="0" w:color="auto"/>
              </w:divBdr>
              <w:divsChild>
                <w:div w:id="110057273">
                  <w:marLeft w:val="0"/>
                  <w:marRight w:val="0"/>
                  <w:marTop w:val="0"/>
                  <w:marBottom w:val="0"/>
                  <w:divBdr>
                    <w:top w:val="none" w:sz="0" w:space="0" w:color="auto"/>
                    <w:left w:val="none" w:sz="0" w:space="0" w:color="auto"/>
                    <w:bottom w:val="none" w:sz="0" w:space="0" w:color="auto"/>
                    <w:right w:val="none" w:sz="0" w:space="0" w:color="auto"/>
                  </w:divBdr>
                </w:div>
                <w:div w:id="152393085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79642">
      <w:bodyDiv w:val="1"/>
      <w:marLeft w:val="0"/>
      <w:marRight w:val="0"/>
      <w:marTop w:val="0"/>
      <w:marBottom w:val="0"/>
      <w:divBdr>
        <w:top w:val="none" w:sz="0" w:space="0" w:color="auto"/>
        <w:left w:val="none" w:sz="0" w:space="0" w:color="auto"/>
        <w:bottom w:val="none" w:sz="0" w:space="0" w:color="auto"/>
        <w:right w:val="none" w:sz="0" w:space="0" w:color="auto"/>
      </w:divBdr>
      <w:divsChild>
        <w:div w:id="567808107">
          <w:marLeft w:val="0"/>
          <w:marRight w:val="0"/>
          <w:marTop w:val="0"/>
          <w:marBottom w:val="0"/>
          <w:divBdr>
            <w:top w:val="none" w:sz="0" w:space="0" w:color="auto"/>
            <w:left w:val="none" w:sz="0" w:space="0" w:color="auto"/>
            <w:bottom w:val="none" w:sz="0" w:space="0" w:color="auto"/>
            <w:right w:val="none" w:sz="0" w:space="0" w:color="auto"/>
          </w:divBdr>
          <w:divsChild>
            <w:div w:id="339740226">
              <w:marLeft w:val="0"/>
              <w:marRight w:val="0"/>
              <w:marTop w:val="0"/>
              <w:marBottom w:val="0"/>
              <w:divBdr>
                <w:top w:val="none" w:sz="0" w:space="0" w:color="auto"/>
                <w:left w:val="none" w:sz="0" w:space="0" w:color="auto"/>
                <w:bottom w:val="none" w:sz="0" w:space="0" w:color="auto"/>
                <w:right w:val="none" w:sz="0" w:space="0" w:color="auto"/>
              </w:divBdr>
              <w:divsChild>
                <w:div w:id="1453329156">
                  <w:marLeft w:val="0"/>
                  <w:marRight w:val="0"/>
                  <w:marTop w:val="0"/>
                  <w:marBottom w:val="0"/>
                  <w:divBdr>
                    <w:top w:val="none" w:sz="0" w:space="0" w:color="auto"/>
                    <w:left w:val="none" w:sz="0" w:space="0" w:color="auto"/>
                    <w:bottom w:val="none" w:sz="0" w:space="0" w:color="auto"/>
                    <w:right w:val="none" w:sz="0" w:space="0" w:color="auto"/>
                  </w:divBdr>
                  <w:divsChild>
                    <w:div w:id="1671523057">
                      <w:marLeft w:val="0"/>
                      <w:marRight w:val="0"/>
                      <w:marTop w:val="0"/>
                      <w:marBottom w:val="0"/>
                      <w:divBdr>
                        <w:top w:val="none" w:sz="0" w:space="0" w:color="auto"/>
                        <w:left w:val="none" w:sz="0" w:space="0" w:color="auto"/>
                        <w:bottom w:val="none" w:sz="0" w:space="0" w:color="auto"/>
                        <w:right w:val="none" w:sz="0" w:space="0" w:color="auto"/>
                      </w:divBdr>
                      <w:divsChild>
                        <w:div w:id="1303999942">
                          <w:marLeft w:val="0"/>
                          <w:marRight w:val="0"/>
                          <w:marTop w:val="0"/>
                          <w:marBottom w:val="0"/>
                          <w:divBdr>
                            <w:top w:val="none" w:sz="0" w:space="0" w:color="auto"/>
                            <w:left w:val="none" w:sz="0" w:space="0" w:color="auto"/>
                            <w:bottom w:val="none" w:sz="0" w:space="0" w:color="auto"/>
                            <w:right w:val="none" w:sz="0" w:space="0" w:color="auto"/>
                          </w:divBdr>
                          <w:divsChild>
                            <w:div w:id="21382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33514">
      <w:bodyDiv w:val="1"/>
      <w:marLeft w:val="0"/>
      <w:marRight w:val="0"/>
      <w:marTop w:val="0"/>
      <w:marBottom w:val="0"/>
      <w:divBdr>
        <w:top w:val="none" w:sz="0" w:space="0" w:color="auto"/>
        <w:left w:val="none" w:sz="0" w:space="0" w:color="auto"/>
        <w:bottom w:val="none" w:sz="0" w:space="0" w:color="auto"/>
        <w:right w:val="none" w:sz="0" w:space="0" w:color="auto"/>
      </w:divBdr>
    </w:div>
    <w:div w:id="1875578655">
      <w:bodyDiv w:val="1"/>
      <w:marLeft w:val="0"/>
      <w:marRight w:val="0"/>
      <w:marTop w:val="0"/>
      <w:marBottom w:val="0"/>
      <w:divBdr>
        <w:top w:val="none" w:sz="0" w:space="0" w:color="auto"/>
        <w:left w:val="none" w:sz="0" w:space="0" w:color="auto"/>
        <w:bottom w:val="none" w:sz="0" w:space="0" w:color="auto"/>
        <w:right w:val="none" w:sz="0" w:space="0" w:color="auto"/>
      </w:divBdr>
      <w:divsChild>
        <w:div w:id="1822499710">
          <w:marLeft w:val="0"/>
          <w:marRight w:val="0"/>
          <w:marTop w:val="0"/>
          <w:marBottom w:val="0"/>
          <w:divBdr>
            <w:top w:val="none" w:sz="0" w:space="0" w:color="auto"/>
            <w:left w:val="none" w:sz="0" w:space="0" w:color="auto"/>
            <w:bottom w:val="none" w:sz="0" w:space="0" w:color="auto"/>
            <w:right w:val="none" w:sz="0" w:space="0" w:color="auto"/>
          </w:divBdr>
        </w:div>
        <w:div w:id="424769087">
          <w:marLeft w:val="360"/>
          <w:marRight w:val="0"/>
          <w:marTop w:val="0"/>
          <w:marBottom w:val="0"/>
          <w:divBdr>
            <w:top w:val="none" w:sz="0" w:space="0" w:color="auto"/>
            <w:left w:val="none" w:sz="0" w:space="0" w:color="auto"/>
            <w:bottom w:val="none" w:sz="0" w:space="0" w:color="auto"/>
            <w:right w:val="none" w:sz="0" w:space="0" w:color="auto"/>
          </w:divBdr>
        </w:div>
      </w:divsChild>
    </w:div>
    <w:div w:id="1943146577">
      <w:bodyDiv w:val="1"/>
      <w:marLeft w:val="0"/>
      <w:marRight w:val="0"/>
      <w:marTop w:val="0"/>
      <w:marBottom w:val="0"/>
      <w:divBdr>
        <w:top w:val="none" w:sz="0" w:space="0" w:color="auto"/>
        <w:left w:val="none" w:sz="0" w:space="0" w:color="auto"/>
        <w:bottom w:val="none" w:sz="0" w:space="0" w:color="auto"/>
        <w:right w:val="none" w:sz="0" w:space="0" w:color="auto"/>
      </w:divBdr>
    </w:div>
    <w:div w:id="19725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19BF9B7E99B354588005F0D60F5F3AC" ma:contentTypeVersion="0" ma:contentTypeDescription="Ein neues Dokument erstellen." ma:contentTypeScope="" ma:versionID="cd2bf1aa7d79559cf41fec86d93c8cc4">
  <xsd:schema xmlns:xsd="http://www.w3.org/2001/XMLSchema" xmlns:xs="http://www.w3.org/2001/XMLSchema" xmlns:p="http://schemas.microsoft.com/office/2006/metadata/properties" targetNamespace="http://schemas.microsoft.com/office/2006/metadata/properties" ma:root="true" ma:fieldsID="8cd928c1667397ff43957b11881e2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93917-C87C-4C47-8DD8-9B4D6CD257A5}">
  <ds:schemaRefs>
    <ds:schemaRef ds:uri="http://schemas.microsoft.com/sharepoint/v3/contenttype/forms"/>
  </ds:schemaRefs>
</ds:datastoreItem>
</file>

<file path=customXml/itemProps2.xml><?xml version="1.0" encoding="utf-8"?>
<ds:datastoreItem xmlns:ds="http://schemas.openxmlformats.org/officeDocument/2006/customXml" ds:itemID="{5A35A8F8-F753-4FC9-8C7A-6BEA0EA62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3645DD-9D78-4B9B-8521-74F0E2757B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6323</Words>
  <Characters>39841</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Trumpf, Ricarda</dc:creator>
  <cp:lastModifiedBy>Leander Scholz</cp:lastModifiedBy>
  <cp:revision>28</cp:revision>
  <dcterms:created xsi:type="dcterms:W3CDTF">2019-11-12T14:13:00Z</dcterms:created>
  <dcterms:modified xsi:type="dcterms:W3CDTF">2024-10-10T08:18:00Z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0x010100119BF9B7E99B354588005F0D60F5F3AC</vt:lpwstr>
  </property>
  <property fmtid="{D5CDD505-2E9C-101B-9397-08002B2CF9AE}" pid="3" name="ZOTERO_PREF_1">
    <vt:lpwstr>&lt;data data-version="3" zotero-version="6.0.37"&gt;&lt;session id="FSt7ulYk"/&gt;&lt;style id="http://www.zotero.org/styles/harvard-cite-them-right" hasBibliography="1" bibliographyStyleHasBeenSet="1"/&gt;&lt;prefs&gt;&lt;pref name="fieldType" value="Field"/&gt;&lt;/prefs&gt;&lt;/data&gt;</vt:lpwstr>
  </property>
</Properties>
</file>